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DE" w:rsidRPr="009D0ADE" w:rsidRDefault="002117F0" w:rsidP="00EA75BE">
      <w:pPr>
        <w:spacing w:after="20"/>
        <w:rPr>
          <w:sz w:val="24"/>
          <w:szCs w:val="24"/>
        </w:rPr>
      </w:pPr>
      <w:r w:rsidRPr="002117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-171932</wp:posOffset>
            </wp:positionH>
            <wp:positionV relativeFrom="paragraph">
              <wp:posOffset>-98951</wp:posOffset>
            </wp:positionV>
            <wp:extent cx="6031099" cy="1008994"/>
            <wp:effectExtent l="19050" t="0" r="3941" b="0"/>
            <wp:wrapNone/>
            <wp:docPr id="4" name="Рисунок 1" descr="C:\Users\Катерина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909" cy="10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0ADE" w:rsidRPr="009D0ADE" w:rsidRDefault="009D0ADE" w:rsidP="00EA75BE">
      <w:pPr>
        <w:spacing w:after="20"/>
        <w:rPr>
          <w:sz w:val="24"/>
          <w:szCs w:val="24"/>
        </w:rPr>
      </w:pPr>
    </w:p>
    <w:p w:rsidR="002117F0" w:rsidRDefault="002117F0" w:rsidP="00EA75BE">
      <w:pPr>
        <w:spacing w:after="20"/>
        <w:jc w:val="center"/>
        <w:rPr>
          <w:b/>
          <w:bCs/>
          <w:sz w:val="21"/>
          <w:szCs w:val="21"/>
        </w:rPr>
      </w:pPr>
    </w:p>
    <w:p w:rsidR="002117F0" w:rsidRDefault="002117F0" w:rsidP="00EA75BE">
      <w:pPr>
        <w:spacing w:after="20"/>
        <w:jc w:val="center"/>
        <w:rPr>
          <w:b/>
          <w:bCs/>
          <w:sz w:val="21"/>
          <w:szCs w:val="21"/>
        </w:rPr>
      </w:pPr>
    </w:p>
    <w:p w:rsidR="002117F0" w:rsidRDefault="002117F0" w:rsidP="00EA75BE">
      <w:pPr>
        <w:spacing w:after="20"/>
        <w:jc w:val="center"/>
        <w:rPr>
          <w:b/>
          <w:bCs/>
          <w:sz w:val="21"/>
          <w:szCs w:val="21"/>
        </w:rPr>
      </w:pPr>
    </w:p>
    <w:p w:rsidR="002117F0" w:rsidRDefault="002117F0" w:rsidP="004D7262">
      <w:pPr>
        <w:spacing w:after="20"/>
        <w:rPr>
          <w:b/>
          <w:bCs/>
          <w:sz w:val="21"/>
          <w:szCs w:val="21"/>
        </w:rPr>
      </w:pPr>
    </w:p>
    <w:p w:rsidR="002117F0" w:rsidRPr="000218DC" w:rsidRDefault="002117F0" w:rsidP="00EA75BE">
      <w:pPr>
        <w:spacing w:after="20"/>
        <w:jc w:val="center"/>
        <w:rPr>
          <w:b/>
          <w:bCs/>
          <w:sz w:val="28"/>
          <w:szCs w:val="21"/>
        </w:rPr>
      </w:pPr>
    </w:p>
    <w:p w:rsidR="002117F0" w:rsidRDefault="002117F0" w:rsidP="00EA75BE">
      <w:pPr>
        <w:spacing w:after="20"/>
        <w:jc w:val="center"/>
        <w:rPr>
          <w:b/>
          <w:bCs/>
          <w:sz w:val="24"/>
          <w:szCs w:val="21"/>
        </w:rPr>
      </w:pPr>
      <w:r w:rsidRPr="000218DC">
        <w:rPr>
          <w:b/>
          <w:bCs/>
          <w:sz w:val="28"/>
          <w:szCs w:val="21"/>
        </w:rPr>
        <w:t xml:space="preserve">Дополнительная информация </w:t>
      </w:r>
      <w:r w:rsidR="00EA75BE">
        <w:rPr>
          <w:b/>
          <w:bCs/>
          <w:sz w:val="28"/>
          <w:szCs w:val="21"/>
        </w:rPr>
        <w:t>об Отеле «Нестеров Плаза»</w:t>
      </w:r>
    </w:p>
    <w:p w:rsidR="002117F0" w:rsidRDefault="002117F0" w:rsidP="00EA75BE">
      <w:pPr>
        <w:spacing w:after="20"/>
        <w:jc w:val="center"/>
        <w:rPr>
          <w:sz w:val="32"/>
          <w:szCs w:val="24"/>
        </w:rPr>
      </w:pPr>
    </w:p>
    <w:p w:rsidR="004D7262" w:rsidRDefault="004D7262" w:rsidP="00EA75BE">
      <w:pPr>
        <w:spacing w:after="20"/>
        <w:jc w:val="center"/>
        <w:rPr>
          <w:sz w:val="32"/>
          <w:szCs w:val="24"/>
        </w:rPr>
      </w:pPr>
    </w:p>
    <w:p w:rsidR="004D7262" w:rsidRPr="004D7262" w:rsidRDefault="004D7262" w:rsidP="00EA75BE">
      <w:pPr>
        <w:spacing w:after="20"/>
        <w:jc w:val="center"/>
        <w:rPr>
          <w:b/>
          <w:bCs/>
          <w:sz w:val="4"/>
          <w:szCs w:val="21"/>
        </w:rPr>
      </w:pPr>
    </w:p>
    <w:p w:rsidR="002117F0" w:rsidRPr="004D7262" w:rsidRDefault="00D453F0" w:rsidP="00EA75BE">
      <w:pPr>
        <w:spacing w:after="20"/>
        <w:jc w:val="center"/>
        <w:rPr>
          <w:sz w:val="24"/>
          <w:szCs w:val="22"/>
        </w:rPr>
      </w:pPr>
      <w:r w:rsidRPr="004D7262">
        <w:rPr>
          <w:b/>
          <w:bCs/>
          <w:sz w:val="24"/>
          <w:szCs w:val="22"/>
        </w:rPr>
        <w:t xml:space="preserve">1. Порядок бронирования номеров </w:t>
      </w:r>
      <w:r w:rsidR="002117F0" w:rsidRPr="004D7262">
        <w:rPr>
          <w:b/>
          <w:bCs/>
          <w:sz w:val="24"/>
          <w:szCs w:val="22"/>
        </w:rPr>
        <w:t>в Отеле Нестеров Плаза</w:t>
      </w:r>
    </w:p>
    <w:p w:rsidR="00D453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 xml:space="preserve">1.1. Гость либо иное лицо в интересах Гостя направляет в </w:t>
      </w:r>
      <w:r w:rsidR="002117F0" w:rsidRPr="004D7262">
        <w:rPr>
          <w:sz w:val="22"/>
          <w:szCs w:val="22"/>
        </w:rPr>
        <w:t>Отель</w:t>
      </w:r>
      <w:r w:rsidRPr="004D7262">
        <w:rPr>
          <w:sz w:val="22"/>
          <w:szCs w:val="22"/>
        </w:rPr>
        <w:t xml:space="preserve"> заявку на бронирование по телефону/факсу: +7 (347) </w:t>
      </w:r>
      <w:proofErr w:type="gramStart"/>
      <w:r w:rsidRPr="004D7262">
        <w:rPr>
          <w:sz w:val="22"/>
          <w:szCs w:val="22"/>
        </w:rPr>
        <w:t>2164242</w:t>
      </w:r>
      <w:proofErr w:type="gramEnd"/>
      <w:r w:rsidRPr="004D7262">
        <w:rPr>
          <w:sz w:val="22"/>
          <w:szCs w:val="22"/>
        </w:rPr>
        <w:t xml:space="preserve"> либо по электронной почте: </w:t>
      </w:r>
      <w:bookmarkStart w:id="0" w:name="_GoBack"/>
      <w:bookmarkEnd w:id="0"/>
      <w:r w:rsidR="00127F40">
        <w:rPr>
          <w:rStyle w:val="ab"/>
          <w:sz w:val="22"/>
          <w:szCs w:val="22"/>
          <w:lang w:val="en-US"/>
        </w:rPr>
        <w:fldChar w:fldCharType="begin"/>
      </w:r>
      <w:r w:rsidR="00127F40" w:rsidRPr="00127F40">
        <w:rPr>
          <w:rStyle w:val="ab"/>
          <w:sz w:val="22"/>
          <w:szCs w:val="22"/>
        </w:rPr>
        <w:instrText xml:space="preserve"> </w:instrText>
      </w:r>
      <w:r w:rsidR="00127F40">
        <w:rPr>
          <w:rStyle w:val="ab"/>
          <w:sz w:val="22"/>
          <w:szCs w:val="22"/>
          <w:lang w:val="en-US"/>
        </w:rPr>
        <w:instrText>HYPERLINK</w:instrText>
      </w:r>
      <w:r w:rsidR="00127F40" w:rsidRPr="00127F40">
        <w:rPr>
          <w:rStyle w:val="ab"/>
          <w:sz w:val="22"/>
          <w:szCs w:val="22"/>
        </w:rPr>
        <w:instrText xml:space="preserve"> "</w:instrText>
      </w:r>
      <w:r w:rsidR="00127F40">
        <w:rPr>
          <w:rStyle w:val="ab"/>
          <w:sz w:val="22"/>
          <w:szCs w:val="22"/>
          <w:lang w:val="en-US"/>
        </w:rPr>
        <w:instrText>mailto</w:instrText>
      </w:r>
      <w:r w:rsidR="00127F40" w:rsidRPr="00127F40">
        <w:rPr>
          <w:rStyle w:val="ab"/>
          <w:sz w:val="22"/>
          <w:szCs w:val="22"/>
        </w:rPr>
        <w:instrText>:</w:instrText>
      </w:r>
      <w:r w:rsidR="00127F40" w:rsidRPr="00127F40">
        <w:rPr>
          <w:rStyle w:val="ab"/>
          <w:sz w:val="22"/>
          <w:szCs w:val="22"/>
          <w:lang w:val="en-US"/>
        </w:rPr>
        <w:instrText>reservation</w:instrText>
      </w:r>
      <w:r w:rsidR="00127F40" w:rsidRPr="00127F40">
        <w:rPr>
          <w:rStyle w:val="ab"/>
          <w:sz w:val="22"/>
          <w:szCs w:val="22"/>
        </w:rPr>
        <w:instrText>@</w:instrText>
      </w:r>
      <w:r w:rsidR="00127F40" w:rsidRPr="00127F40">
        <w:rPr>
          <w:rStyle w:val="ab"/>
          <w:sz w:val="22"/>
          <w:szCs w:val="22"/>
          <w:lang w:val="en-US"/>
        </w:rPr>
        <w:instrText>nvplaza</w:instrText>
      </w:r>
      <w:r w:rsidR="00127F40" w:rsidRPr="00127F40">
        <w:rPr>
          <w:rStyle w:val="ab"/>
          <w:sz w:val="22"/>
          <w:szCs w:val="22"/>
        </w:rPr>
        <w:instrText>.</w:instrText>
      </w:r>
      <w:r w:rsidR="00127F40" w:rsidRPr="00127F40">
        <w:rPr>
          <w:rStyle w:val="ab"/>
          <w:sz w:val="22"/>
          <w:szCs w:val="22"/>
          <w:lang w:val="en-US"/>
        </w:rPr>
        <w:instrText>com</w:instrText>
      </w:r>
      <w:r w:rsidR="00127F40" w:rsidRPr="00127F40">
        <w:rPr>
          <w:rStyle w:val="ab"/>
          <w:sz w:val="22"/>
          <w:szCs w:val="22"/>
        </w:rPr>
        <w:instrText xml:space="preserve">" </w:instrText>
      </w:r>
      <w:r w:rsidR="00127F40">
        <w:rPr>
          <w:rStyle w:val="ab"/>
          <w:sz w:val="22"/>
          <w:szCs w:val="22"/>
          <w:lang w:val="en-US"/>
        </w:rPr>
        <w:fldChar w:fldCharType="separate"/>
      </w:r>
      <w:r w:rsidR="00127F40" w:rsidRPr="005D32C2">
        <w:rPr>
          <w:rStyle w:val="ab"/>
          <w:sz w:val="22"/>
          <w:szCs w:val="22"/>
          <w:lang w:val="en-US"/>
        </w:rPr>
        <w:t>reservation</w:t>
      </w:r>
      <w:r w:rsidR="00127F40" w:rsidRPr="005D32C2">
        <w:rPr>
          <w:rStyle w:val="ab"/>
          <w:sz w:val="22"/>
          <w:szCs w:val="22"/>
        </w:rPr>
        <w:t>@</w:t>
      </w:r>
      <w:r w:rsidR="00127F40" w:rsidRPr="005D32C2">
        <w:rPr>
          <w:rStyle w:val="ab"/>
          <w:sz w:val="22"/>
          <w:szCs w:val="22"/>
          <w:lang w:val="en-US"/>
        </w:rPr>
        <w:t>nvplaza</w:t>
      </w:r>
      <w:r w:rsidR="00127F40" w:rsidRPr="005D32C2">
        <w:rPr>
          <w:rStyle w:val="ab"/>
          <w:sz w:val="22"/>
          <w:szCs w:val="22"/>
        </w:rPr>
        <w:t>.</w:t>
      </w:r>
      <w:r w:rsidR="00127F40" w:rsidRPr="005D32C2">
        <w:rPr>
          <w:rStyle w:val="ab"/>
          <w:sz w:val="22"/>
          <w:szCs w:val="22"/>
          <w:lang w:val="en-US"/>
        </w:rPr>
        <w:t>com</w:t>
      </w:r>
      <w:r w:rsidR="00127F40">
        <w:rPr>
          <w:rStyle w:val="ab"/>
          <w:sz w:val="22"/>
          <w:szCs w:val="22"/>
          <w:lang w:val="en-US"/>
        </w:rPr>
        <w:fldChar w:fldCharType="end"/>
      </w:r>
    </w:p>
    <w:p w:rsidR="00D453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 xml:space="preserve">1.2. При поступлении заявки </w:t>
      </w:r>
      <w:r w:rsidR="002117F0" w:rsidRPr="004D7262">
        <w:rPr>
          <w:sz w:val="22"/>
          <w:szCs w:val="22"/>
        </w:rPr>
        <w:t>Отель</w:t>
      </w:r>
      <w:r w:rsidRPr="004D7262">
        <w:rPr>
          <w:sz w:val="22"/>
          <w:szCs w:val="22"/>
        </w:rPr>
        <w:t xml:space="preserve"> присваивает ей порядковый номер, указываемый в дальнейшем при переписке между </w:t>
      </w:r>
      <w:r w:rsidR="002117F0" w:rsidRPr="004D7262">
        <w:rPr>
          <w:sz w:val="22"/>
          <w:szCs w:val="22"/>
        </w:rPr>
        <w:t>Отелем</w:t>
      </w:r>
      <w:r w:rsidRPr="004D7262">
        <w:rPr>
          <w:sz w:val="22"/>
          <w:szCs w:val="22"/>
        </w:rPr>
        <w:t xml:space="preserve"> и Гостем.</w:t>
      </w:r>
    </w:p>
    <w:p w:rsidR="00D453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1.3. Заявки на бронирование номеров для индивидуальных гостей принимаются не позднее, чем за 24 часа до даты предполагаемого заезда гостя.</w:t>
      </w:r>
    </w:p>
    <w:p w:rsidR="00D453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1.4. Заявка на бронирование должна содержать следующую информацию:</w:t>
      </w:r>
    </w:p>
    <w:p w:rsidR="00D453F0" w:rsidRPr="004D7262" w:rsidRDefault="00D453F0" w:rsidP="00EA75BE">
      <w:pPr>
        <w:numPr>
          <w:ilvl w:val="0"/>
          <w:numId w:val="22"/>
        </w:numPr>
        <w:spacing w:before="100" w:beforeAutospacing="1" w:after="20"/>
        <w:ind w:left="870"/>
        <w:rPr>
          <w:sz w:val="22"/>
          <w:szCs w:val="22"/>
        </w:rPr>
      </w:pPr>
      <w:r w:rsidRPr="004D7262">
        <w:rPr>
          <w:sz w:val="22"/>
          <w:szCs w:val="22"/>
        </w:rPr>
        <w:t>Ф.И.О. гостей;</w:t>
      </w:r>
    </w:p>
    <w:p w:rsidR="00D453F0" w:rsidRPr="004D7262" w:rsidRDefault="00D453F0" w:rsidP="00EA75BE">
      <w:pPr>
        <w:numPr>
          <w:ilvl w:val="0"/>
          <w:numId w:val="22"/>
        </w:numPr>
        <w:spacing w:before="100" w:beforeAutospacing="1" w:after="20"/>
        <w:ind w:left="870"/>
        <w:rPr>
          <w:sz w:val="22"/>
          <w:szCs w:val="22"/>
        </w:rPr>
      </w:pPr>
      <w:r w:rsidRPr="004D7262">
        <w:rPr>
          <w:sz w:val="22"/>
          <w:szCs w:val="22"/>
        </w:rPr>
        <w:t>Даты и время заезда и выезда гостя (группы гостей);</w:t>
      </w:r>
    </w:p>
    <w:p w:rsidR="00D453F0" w:rsidRPr="004D7262" w:rsidRDefault="00D453F0" w:rsidP="00EA75BE">
      <w:pPr>
        <w:numPr>
          <w:ilvl w:val="0"/>
          <w:numId w:val="22"/>
        </w:numPr>
        <w:spacing w:before="100" w:beforeAutospacing="1" w:after="20"/>
        <w:ind w:left="870"/>
        <w:rPr>
          <w:sz w:val="22"/>
          <w:szCs w:val="22"/>
        </w:rPr>
      </w:pPr>
      <w:r w:rsidRPr="004D7262">
        <w:rPr>
          <w:sz w:val="22"/>
          <w:szCs w:val="22"/>
        </w:rPr>
        <w:t>Тип бронируемого номера;</w:t>
      </w:r>
    </w:p>
    <w:p w:rsidR="00D453F0" w:rsidRPr="004D7262" w:rsidRDefault="00D453F0" w:rsidP="00EA75BE">
      <w:pPr>
        <w:numPr>
          <w:ilvl w:val="0"/>
          <w:numId w:val="22"/>
        </w:numPr>
        <w:spacing w:before="100" w:beforeAutospacing="1" w:after="20"/>
        <w:ind w:left="870"/>
        <w:rPr>
          <w:sz w:val="22"/>
          <w:szCs w:val="22"/>
        </w:rPr>
      </w:pPr>
      <w:r w:rsidRPr="004D7262">
        <w:rPr>
          <w:sz w:val="22"/>
          <w:szCs w:val="22"/>
        </w:rPr>
        <w:t>Способ оплаты (наличный/безналичный расчет)</w:t>
      </w:r>
      <w:r w:rsidR="002117F0" w:rsidRPr="004D7262">
        <w:rPr>
          <w:sz w:val="22"/>
          <w:szCs w:val="22"/>
        </w:rPr>
        <w:t>.</w:t>
      </w:r>
    </w:p>
    <w:p w:rsidR="00D453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 xml:space="preserve">1.5. В случае не предоставления Гостем информации, указанной в п.1.4. настоящих правил, в срок, указанный в п.1.3. правил, </w:t>
      </w:r>
      <w:r w:rsidR="002117F0" w:rsidRPr="004D7262">
        <w:rPr>
          <w:sz w:val="22"/>
          <w:szCs w:val="22"/>
        </w:rPr>
        <w:t xml:space="preserve">Отель </w:t>
      </w:r>
      <w:r w:rsidRPr="004D7262">
        <w:rPr>
          <w:sz w:val="22"/>
          <w:szCs w:val="22"/>
        </w:rPr>
        <w:t>оставляет за собой право отказать гостю (группе гостей) в подтверждении заявки на бронирование.</w:t>
      </w:r>
    </w:p>
    <w:p w:rsidR="00D453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 xml:space="preserve">1.6. </w:t>
      </w:r>
      <w:r w:rsidR="002117F0" w:rsidRPr="004D7262">
        <w:rPr>
          <w:sz w:val="22"/>
          <w:szCs w:val="22"/>
        </w:rPr>
        <w:t>Отель</w:t>
      </w:r>
      <w:r w:rsidRPr="004D7262">
        <w:rPr>
          <w:sz w:val="22"/>
          <w:szCs w:val="22"/>
        </w:rPr>
        <w:t xml:space="preserve"> в течение 1 (одного) часа с момента получения заявки на бронирование подтверждает Гостю бронирование либо в удовлетворении заявки отказывает. В случае подтверждения заявки на бронирование </w:t>
      </w:r>
      <w:r w:rsidR="002117F0" w:rsidRPr="004D7262">
        <w:rPr>
          <w:sz w:val="22"/>
          <w:szCs w:val="22"/>
        </w:rPr>
        <w:t>Отель</w:t>
      </w:r>
      <w:r w:rsidRPr="004D7262">
        <w:rPr>
          <w:sz w:val="22"/>
          <w:szCs w:val="22"/>
        </w:rPr>
        <w:t xml:space="preserve"> направляет Гостю сообщение о подтверждении бронирования. В случае отказа </w:t>
      </w:r>
      <w:r w:rsidR="002117F0" w:rsidRPr="004D7262">
        <w:rPr>
          <w:sz w:val="22"/>
          <w:szCs w:val="22"/>
        </w:rPr>
        <w:t>Отель</w:t>
      </w:r>
      <w:r w:rsidRPr="004D7262">
        <w:rPr>
          <w:sz w:val="22"/>
          <w:szCs w:val="22"/>
        </w:rPr>
        <w:t xml:space="preserve"> направляет Гостю сообщение об отказе в подтверждении бронирования. Указанные сообщения направляются Гостю по факсу или с помощью электронной почты.</w:t>
      </w:r>
    </w:p>
    <w:p w:rsidR="00D453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 xml:space="preserve">1.7. </w:t>
      </w:r>
      <w:r w:rsidR="002117F0" w:rsidRPr="004D7262">
        <w:rPr>
          <w:sz w:val="22"/>
          <w:szCs w:val="22"/>
        </w:rPr>
        <w:t>Отель</w:t>
      </w:r>
      <w:r w:rsidRPr="004D7262">
        <w:rPr>
          <w:sz w:val="22"/>
          <w:szCs w:val="22"/>
        </w:rPr>
        <w:t xml:space="preserve"> подтверждает Гостю заявку на бронирование только при наличии свободных номеров запрашиваемой категор</w:t>
      </w:r>
      <w:r w:rsidR="004D7262" w:rsidRPr="004D7262">
        <w:rPr>
          <w:sz w:val="22"/>
          <w:szCs w:val="22"/>
        </w:rPr>
        <w:t>ии в Отеле</w:t>
      </w:r>
      <w:r w:rsidRPr="004D7262">
        <w:rPr>
          <w:sz w:val="22"/>
          <w:szCs w:val="22"/>
        </w:rPr>
        <w:t>.</w:t>
      </w:r>
    </w:p>
    <w:p w:rsidR="00D453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 xml:space="preserve">1.8. С момента подтверждения </w:t>
      </w:r>
      <w:r w:rsidR="002117F0" w:rsidRPr="004D7262">
        <w:rPr>
          <w:sz w:val="22"/>
          <w:szCs w:val="22"/>
        </w:rPr>
        <w:t xml:space="preserve">Отелем </w:t>
      </w:r>
      <w:r w:rsidRPr="004D7262">
        <w:rPr>
          <w:sz w:val="22"/>
          <w:szCs w:val="22"/>
        </w:rPr>
        <w:t>заявки на бронирование и ее направления Гостю указанный в подтвержденной заявке номер считается предварительно забронированным, кроме случаев, предусмотренных п.2 настоящих Правил.</w:t>
      </w:r>
    </w:p>
    <w:p w:rsidR="00D453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 xml:space="preserve">1.9. </w:t>
      </w:r>
      <w:r w:rsidR="002117F0" w:rsidRPr="004D7262">
        <w:rPr>
          <w:sz w:val="22"/>
          <w:szCs w:val="22"/>
        </w:rPr>
        <w:t>Касательно заявок от юридических лиц в</w:t>
      </w:r>
      <w:r w:rsidRPr="004D7262">
        <w:rPr>
          <w:sz w:val="22"/>
          <w:szCs w:val="22"/>
        </w:rPr>
        <w:t xml:space="preserve"> течение 1 рабо</w:t>
      </w:r>
      <w:r w:rsidR="002117F0" w:rsidRPr="004D7262">
        <w:rPr>
          <w:sz w:val="22"/>
          <w:szCs w:val="22"/>
        </w:rPr>
        <w:t xml:space="preserve">чего дня Отель направляет </w:t>
      </w:r>
      <w:r w:rsidRPr="004D7262">
        <w:rPr>
          <w:sz w:val="22"/>
          <w:szCs w:val="22"/>
        </w:rPr>
        <w:t xml:space="preserve">типовой договор на оказание гостиничных услуг, в котором стороны договариваются о сроках оплаты, перечне услуги т.д. Номер считается гарантированно забронированным в момент поступления предоплаты на расчетный счет либо в кассу </w:t>
      </w:r>
      <w:r w:rsidR="002117F0" w:rsidRPr="004D7262">
        <w:rPr>
          <w:sz w:val="22"/>
          <w:szCs w:val="22"/>
        </w:rPr>
        <w:t>Отеля</w:t>
      </w:r>
      <w:r w:rsidRPr="004D7262">
        <w:rPr>
          <w:sz w:val="22"/>
          <w:szCs w:val="22"/>
        </w:rPr>
        <w:t>, а также в случаях, предусмотренных п.2 настоящих Правил.</w:t>
      </w:r>
    </w:p>
    <w:p w:rsidR="00A60BDC" w:rsidRDefault="00A60BDC" w:rsidP="00EA75BE">
      <w:pPr>
        <w:spacing w:after="20"/>
        <w:jc w:val="center"/>
        <w:rPr>
          <w:b/>
          <w:bCs/>
          <w:sz w:val="22"/>
          <w:szCs w:val="22"/>
        </w:rPr>
      </w:pPr>
    </w:p>
    <w:p w:rsidR="004D7262" w:rsidRDefault="004D7262" w:rsidP="00EA75BE">
      <w:pPr>
        <w:spacing w:after="20"/>
        <w:jc w:val="center"/>
        <w:rPr>
          <w:b/>
          <w:bCs/>
          <w:sz w:val="22"/>
          <w:szCs w:val="22"/>
        </w:rPr>
      </w:pPr>
    </w:p>
    <w:p w:rsidR="004D7262" w:rsidRDefault="004D7262" w:rsidP="00EA75BE">
      <w:pPr>
        <w:spacing w:after="20"/>
        <w:jc w:val="center"/>
        <w:rPr>
          <w:b/>
          <w:bCs/>
          <w:sz w:val="22"/>
          <w:szCs w:val="22"/>
        </w:rPr>
      </w:pPr>
    </w:p>
    <w:p w:rsidR="004D7262" w:rsidRPr="004D7262" w:rsidRDefault="004D7262" w:rsidP="00EA75BE">
      <w:pPr>
        <w:spacing w:after="20"/>
        <w:jc w:val="center"/>
        <w:rPr>
          <w:b/>
          <w:bCs/>
          <w:sz w:val="22"/>
          <w:szCs w:val="22"/>
        </w:rPr>
      </w:pPr>
    </w:p>
    <w:p w:rsidR="00EA75BE" w:rsidRPr="004D7262" w:rsidRDefault="00EA75BE" w:rsidP="00EA75BE">
      <w:pPr>
        <w:spacing w:after="20"/>
        <w:jc w:val="center"/>
        <w:rPr>
          <w:b/>
          <w:bCs/>
          <w:sz w:val="22"/>
          <w:szCs w:val="22"/>
        </w:rPr>
      </w:pPr>
    </w:p>
    <w:p w:rsidR="00D453F0" w:rsidRPr="004D7262" w:rsidRDefault="00D453F0" w:rsidP="00EA75BE">
      <w:pPr>
        <w:spacing w:after="20"/>
        <w:jc w:val="center"/>
        <w:rPr>
          <w:sz w:val="24"/>
          <w:szCs w:val="22"/>
        </w:rPr>
      </w:pPr>
      <w:r w:rsidRPr="004D7262">
        <w:rPr>
          <w:b/>
          <w:bCs/>
          <w:sz w:val="24"/>
          <w:szCs w:val="22"/>
        </w:rPr>
        <w:lastRenderedPageBreak/>
        <w:t>2. Гарантированное бронирование</w:t>
      </w:r>
    </w:p>
    <w:p w:rsidR="00D453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 xml:space="preserve">2.1. Гарантированное бронирование означает представление Гостем </w:t>
      </w:r>
      <w:r w:rsidR="002117F0" w:rsidRPr="004D7262">
        <w:rPr>
          <w:sz w:val="22"/>
          <w:szCs w:val="22"/>
        </w:rPr>
        <w:t>Отелю</w:t>
      </w:r>
      <w:r w:rsidRPr="004D7262">
        <w:rPr>
          <w:sz w:val="22"/>
          <w:szCs w:val="22"/>
        </w:rPr>
        <w:t xml:space="preserve"> своих гарантий (бесспорного безотзывного обязательства) оплачивать услуги проживания, а также другие услуги </w:t>
      </w:r>
      <w:r w:rsidR="002117F0" w:rsidRPr="004D7262">
        <w:rPr>
          <w:sz w:val="22"/>
          <w:szCs w:val="22"/>
        </w:rPr>
        <w:t>Отеля.</w:t>
      </w:r>
    </w:p>
    <w:p w:rsidR="00D453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2.2. Гарантированным бронирование считается также в следующих случаях:</w:t>
      </w:r>
    </w:p>
    <w:p w:rsidR="00D453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2.2.1. При внесении Гостем 100% предоплаты за услуги отеля;</w:t>
      </w:r>
    </w:p>
    <w:p w:rsidR="002117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2.2.2. При наличии между</w:t>
      </w:r>
      <w:r w:rsidR="002117F0" w:rsidRPr="004D7262">
        <w:rPr>
          <w:sz w:val="22"/>
          <w:szCs w:val="22"/>
        </w:rPr>
        <w:t xml:space="preserve"> Отелем</w:t>
      </w:r>
      <w:r w:rsidRPr="004D7262">
        <w:rPr>
          <w:sz w:val="22"/>
          <w:szCs w:val="22"/>
        </w:rPr>
        <w:t xml:space="preserve"> и Гостем действующего договора, где закреплено право Гостя на отсрочку платежа</w:t>
      </w:r>
      <w:r w:rsidR="002117F0" w:rsidRPr="004D7262">
        <w:rPr>
          <w:sz w:val="22"/>
          <w:szCs w:val="22"/>
        </w:rPr>
        <w:t>.</w:t>
      </w:r>
    </w:p>
    <w:p w:rsidR="00D453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2.2.4. При наличии письменного распоряжения</w:t>
      </w:r>
      <w:r w:rsidR="004D7262" w:rsidRPr="004D7262">
        <w:rPr>
          <w:sz w:val="22"/>
          <w:szCs w:val="22"/>
        </w:rPr>
        <w:t xml:space="preserve"> Операционного</w:t>
      </w:r>
      <w:r w:rsidRPr="004D7262">
        <w:rPr>
          <w:sz w:val="22"/>
          <w:szCs w:val="22"/>
        </w:rPr>
        <w:t xml:space="preserve"> директора </w:t>
      </w:r>
      <w:r w:rsidR="004D7262" w:rsidRPr="004D7262">
        <w:rPr>
          <w:sz w:val="22"/>
          <w:szCs w:val="22"/>
        </w:rPr>
        <w:t>Отеля</w:t>
      </w:r>
      <w:r w:rsidRPr="004D7262">
        <w:rPr>
          <w:sz w:val="22"/>
          <w:szCs w:val="22"/>
        </w:rPr>
        <w:t>.</w:t>
      </w:r>
    </w:p>
    <w:p w:rsidR="00D453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2.3. Любые другие случаи бронирования Гос</w:t>
      </w:r>
      <w:r w:rsidR="009D4B0F" w:rsidRPr="004D7262">
        <w:rPr>
          <w:sz w:val="22"/>
          <w:szCs w:val="22"/>
        </w:rPr>
        <w:t>тем услуг Отеля считаю</w:t>
      </w:r>
      <w:r w:rsidRPr="004D7262">
        <w:rPr>
          <w:sz w:val="22"/>
          <w:szCs w:val="22"/>
        </w:rPr>
        <w:t>тся негарантированными.</w:t>
      </w:r>
    </w:p>
    <w:p w:rsidR="002117F0" w:rsidRPr="004D7262" w:rsidRDefault="002117F0" w:rsidP="00EA75BE">
      <w:pPr>
        <w:spacing w:after="20"/>
        <w:jc w:val="center"/>
        <w:rPr>
          <w:b/>
          <w:bCs/>
          <w:sz w:val="22"/>
          <w:szCs w:val="22"/>
        </w:rPr>
      </w:pPr>
    </w:p>
    <w:p w:rsidR="009D4B0F" w:rsidRPr="004D7262" w:rsidRDefault="009D4B0F" w:rsidP="00EA75BE">
      <w:pPr>
        <w:spacing w:after="20"/>
        <w:jc w:val="center"/>
        <w:rPr>
          <w:b/>
          <w:bCs/>
          <w:sz w:val="24"/>
          <w:szCs w:val="22"/>
        </w:rPr>
      </w:pPr>
    </w:p>
    <w:p w:rsidR="00D453F0" w:rsidRPr="004D7262" w:rsidRDefault="00D453F0" w:rsidP="00EA75BE">
      <w:pPr>
        <w:spacing w:after="20"/>
        <w:jc w:val="center"/>
        <w:rPr>
          <w:sz w:val="24"/>
          <w:szCs w:val="22"/>
        </w:rPr>
      </w:pPr>
      <w:r w:rsidRPr="004D7262">
        <w:rPr>
          <w:b/>
          <w:bCs/>
          <w:sz w:val="24"/>
          <w:szCs w:val="22"/>
        </w:rPr>
        <w:t xml:space="preserve">3. </w:t>
      </w:r>
      <w:r w:rsidR="002117F0" w:rsidRPr="004D7262">
        <w:rPr>
          <w:b/>
          <w:bCs/>
          <w:sz w:val="24"/>
          <w:szCs w:val="22"/>
        </w:rPr>
        <w:t>Информация о времени заезда и выезда из Отеля «Нестеров Плаза»</w:t>
      </w:r>
    </w:p>
    <w:p w:rsidR="00D453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 xml:space="preserve">3.1. </w:t>
      </w:r>
      <w:r w:rsidR="002117F0" w:rsidRPr="004D7262">
        <w:rPr>
          <w:sz w:val="22"/>
          <w:szCs w:val="22"/>
        </w:rPr>
        <w:t>Указанное время – местное.</w:t>
      </w:r>
    </w:p>
    <w:p w:rsidR="002117F0" w:rsidRPr="004D7262" w:rsidRDefault="00D453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3.2</w:t>
      </w:r>
      <w:r w:rsidR="002117F0" w:rsidRPr="004D7262">
        <w:rPr>
          <w:sz w:val="22"/>
          <w:szCs w:val="22"/>
        </w:rPr>
        <w:t>. Заезд Гостей производится с 14</w:t>
      </w:r>
      <w:r w:rsidRPr="004D7262">
        <w:rPr>
          <w:sz w:val="22"/>
          <w:szCs w:val="22"/>
        </w:rPr>
        <w:t>:00 часов дня заезда, согласованного сторонами в сообщении о подтверждении бронирования. Расчетный час – 12:00 часов дня отъезда.</w:t>
      </w:r>
    </w:p>
    <w:p w:rsidR="00EA75BE" w:rsidRPr="004D7262" w:rsidRDefault="00EA75BE" w:rsidP="00EA75BE">
      <w:pPr>
        <w:spacing w:before="100" w:beforeAutospacing="1" w:after="20"/>
        <w:rPr>
          <w:sz w:val="22"/>
          <w:szCs w:val="22"/>
        </w:rPr>
      </w:pPr>
    </w:p>
    <w:p w:rsidR="002117F0" w:rsidRPr="004D7262" w:rsidRDefault="002117F0" w:rsidP="00EA75BE">
      <w:pPr>
        <w:spacing w:after="20"/>
        <w:jc w:val="center"/>
        <w:rPr>
          <w:sz w:val="24"/>
          <w:szCs w:val="22"/>
        </w:rPr>
      </w:pPr>
      <w:r w:rsidRPr="004D7262">
        <w:rPr>
          <w:b/>
          <w:bCs/>
          <w:sz w:val="24"/>
          <w:szCs w:val="22"/>
        </w:rPr>
        <w:t>4. Информация о форме и порядке оплаты в Отеле «Нестеров Плаза»</w:t>
      </w:r>
    </w:p>
    <w:p w:rsidR="002117F0" w:rsidRPr="004D7262" w:rsidRDefault="002117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4</w:t>
      </w:r>
      <w:r w:rsidR="009D4B0F" w:rsidRPr="004D7262">
        <w:rPr>
          <w:sz w:val="22"/>
          <w:szCs w:val="22"/>
        </w:rPr>
        <w:t>.1. Услуги Отеля</w:t>
      </w:r>
      <w:r w:rsidRPr="004D7262">
        <w:rPr>
          <w:sz w:val="22"/>
          <w:szCs w:val="22"/>
        </w:rPr>
        <w:t xml:space="preserve"> по усмотрению Гостя могут быть оплачены одним из следующих способов:</w:t>
      </w:r>
    </w:p>
    <w:p w:rsidR="002117F0" w:rsidRPr="004D7262" w:rsidRDefault="002117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 xml:space="preserve">4.1.1. Оплата услуг </w:t>
      </w:r>
      <w:r w:rsidR="009D4B0F" w:rsidRPr="004D7262">
        <w:rPr>
          <w:sz w:val="22"/>
          <w:szCs w:val="22"/>
        </w:rPr>
        <w:t>Отеля</w:t>
      </w:r>
      <w:r w:rsidRPr="004D7262">
        <w:rPr>
          <w:sz w:val="22"/>
          <w:szCs w:val="22"/>
        </w:rPr>
        <w:t xml:space="preserve"> Гостем в безналичном порядке путем банковского перевода денежных средств на расчетный счет </w:t>
      </w:r>
      <w:r w:rsidR="009D4B0F" w:rsidRPr="004D7262">
        <w:rPr>
          <w:sz w:val="22"/>
          <w:szCs w:val="22"/>
        </w:rPr>
        <w:t>Отеля</w:t>
      </w:r>
      <w:r w:rsidRPr="004D7262">
        <w:rPr>
          <w:sz w:val="22"/>
          <w:szCs w:val="22"/>
        </w:rPr>
        <w:t>, указанный в договоре;</w:t>
      </w:r>
    </w:p>
    <w:p w:rsidR="002117F0" w:rsidRPr="004D7262" w:rsidRDefault="002117F0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4</w:t>
      </w:r>
      <w:r w:rsidR="009D4B0F" w:rsidRPr="004D7262">
        <w:rPr>
          <w:sz w:val="22"/>
          <w:szCs w:val="22"/>
        </w:rPr>
        <w:t>.1.2. Оплата услуг Отеля</w:t>
      </w:r>
      <w:r w:rsidRPr="004D7262">
        <w:rPr>
          <w:sz w:val="22"/>
          <w:szCs w:val="22"/>
        </w:rPr>
        <w:t xml:space="preserve"> Гостем за наличный расчет: наличными денежными средствами;</w:t>
      </w:r>
    </w:p>
    <w:p w:rsidR="009D4B0F" w:rsidRPr="004D7262" w:rsidRDefault="009D4B0F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4.1.3. Оплата услуг Отеля Гостем по платежным картам «МИР», «</w:t>
      </w:r>
      <w:proofErr w:type="spellStart"/>
      <w:r w:rsidRPr="004D7262">
        <w:rPr>
          <w:sz w:val="22"/>
          <w:szCs w:val="22"/>
        </w:rPr>
        <w:t>Visa</w:t>
      </w:r>
      <w:proofErr w:type="spellEnd"/>
      <w:r w:rsidRPr="004D7262">
        <w:rPr>
          <w:sz w:val="22"/>
          <w:szCs w:val="22"/>
        </w:rPr>
        <w:t>», «</w:t>
      </w:r>
      <w:proofErr w:type="spellStart"/>
      <w:r w:rsidRPr="004D7262">
        <w:rPr>
          <w:sz w:val="22"/>
          <w:szCs w:val="22"/>
        </w:rPr>
        <w:t>Visa</w:t>
      </w:r>
      <w:proofErr w:type="spellEnd"/>
      <w:r w:rsidRPr="004D7262">
        <w:rPr>
          <w:sz w:val="22"/>
          <w:szCs w:val="22"/>
        </w:rPr>
        <w:t xml:space="preserve"> </w:t>
      </w:r>
      <w:proofErr w:type="spellStart"/>
      <w:r w:rsidRPr="004D7262">
        <w:rPr>
          <w:sz w:val="22"/>
          <w:szCs w:val="22"/>
        </w:rPr>
        <w:t>Electron</w:t>
      </w:r>
      <w:proofErr w:type="spellEnd"/>
      <w:r w:rsidRPr="004D7262">
        <w:rPr>
          <w:sz w:val="22"/>
          <w:szCs w:val="22"/>
        </w:rPr>
        <w:t>», «</w:t>
      </w:r>
      <w:proofErr w:type="spellStart"/>
      <w:r w:rsidRPr="004D7262">
        <w:rPr>
          <w:sz w:val="22"/>
          <w:szCs w:val="22"/>
        </w:rPr>
        <w:t>MasterСard</w:t>
      </w:r>
      <w:proofErr w:type="spellEnd"/>
      <w:r w:rsidRPr="004D7262">
        <w:rPr>
          <w:sz w:val="22"/>
          <w:szCs w:val="22"/>
        </w:rPr>
        <w:t>», «</w:t>
      </w:r>
      <w:proofErr w:type="spellStart"/>
      <w:r w:rsidRPr="004D7262">
        <w:rPr>
          <w:sz w:val="22"/>
          <w:szCs w:val="22"/>
        </w:rPr>
        <w:t>Maestro</w:t>
      </w:r>
      <w:proofErr w:type="spellEnd"/>
      <w:r w:rsidRPr="004D7262">
        <w:rPr>
          <w:sz w:val="22"/>
          <w:szCs w:val="22"/>
        </w:rPr>
        <w:t>», «</w:t>
      </w:r>
      <w:proofErr w:type="spellStart"/>
      <w:r w:rsidRPr="004D7262">
        <w:rPr>
          <w:sz w:val="22"/>
          <w:szCs w:val="22"/>
        </w:rPr>
        <w:t>American</w:t>
      </w:r>
      <w:proofErr w:type="spellEnd"/>
      <w:r w:rsidRPr="004D7262">
        <w:rPr>
          <w:sz w:val="22"/>
          <w:szCs w:val="22"/>
        </w:rPr>
        <w:t xml:space="preserve"> </w:t>
      </w:r>
      <w:proofErr w:type="spellStart"/>
      <w:r w:rsidRPr="004D7262">
        <w:rPr>
          <w:sz w:val="22"/>
          <w:szCs w:val="22"/>
        </w:rPr>
        <w:t>Express</w:t>
      </w:r>
      <w:proofErr w:type="spellEnd"/>
      <w:r w:rsidRPr="004D7262">
        <w:rPr>
          <w:sz w:val="22"/>
          <w:szCs w:val="22"/>
        </w:rPr>
        <w:t>», «</w:t>
      </w:r>
      <w:proofErr w:type="spellStart"/>
      <w:r w:rsidRPr="004D7262">
        <w:rPr>
          <w:sz w:val="22"/>
          <w:szCs w:val="22"/>
        </w:rPr>
        <w:t>Diners</w:t>
      </w:r>
      <w:proofErr w:type="spellEnd"/>
      <w:r w:rsidRPr="004D7262">
        <w:rPr>
          <w:sz w:val="22"/>
          <w:szCs w:val="22"/>
        </w:rPr>
        <w:t xml:space="preserve"> </w:t>
      </w:r>
      <w:proofErr w:type="spellStart"/>
      <w:r w:rsidRPr="004D7262">
        <w:rPr>
          <w:sz w:val="22"/>
          <w:szCs w:val="22"/>
        </w:rPr>
        <w:t>Club</w:t>
      </w:r>
      <w:proofErr w:type="spellEnd"/>
      <w:r w:rsidRPr="004D7262">
        <w:rPr>
          <w:sz w:val="22"/>
          <w:szCs w:val="22"/>
        </w:rPr>
        <w:t>», «</w:t>
      </w:r>
      <w:proofErr w:type="spellStart"/>
      <w:r w:rsidRPr="004D7262">
        <w:rPr>
          <w:sz w:val="22"/>
          <w:szCs w:val="22"/>
        </w:rPr>
        <w:t>UnionPay</w:t>
      </w:r>
      <w:proofErr w:type="spellEnd"/>
      <w:r w:rsidRPr="004D7262">
        <w:rPr>
          <w:sz w:val="22"/>
          <w:szCs w:val="22"/>
        </w:rPr>
        <w:t>».</w:t>
      </w:r>
    </w:p>
    <w:p w:rsidR="002117F0" w:rsidRPr="004D7262" w:rsidRDefault="009D4B0F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4</w:t>
      </w:r>
      <w:r w:rsidR="002117F0" w:rsidRPr="004D7262">
        <w:rPr>
          <w:sz w:val="22"/>
          <w:szCs w:val="22"/>
        </w:rPr>
        <w:t xml:space="preserve">.2. Выбранный Гостем способ оплаты указывается в заявке на бронирование и должен быть подтвержден </w:t>
      </w:r>
      <w:r w:rsidR="004D7262" w:rsidRPr="004D7262">
        <w:rPr>
          <w:sz w:val="22"/>
          <w:szCs w:val="22"/>
        </w:rPr>
        <w:t>Отелем</w:t>
      </w:r>
      <w:r w:rsidR="002117F0" w:rsidRPr="004D7262">
        <w:rPr>
          <w:sz w:val="22"/>
          <w:szCs w:val="22"/>
        </w:rPr>
        <w:t>.</w:t>
      </w:r>
    </w:p>
    <w:p w:rsidR="002117F0" w:rsidRPr="004D7262" w:rsidRDefault="009D4B0F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4</w:t>
      </w:r>
      <w:r w:rsidR="002117F0" w:rsidRPr="004D7262">
        <w:rPr>
          <w:sz w:val="22"/>
          <w:szCs w:val="22"/>
        </w:rPr>
        <w:t>.3. Другие способы оплаты, кроме указанных в п.5.1. правил, не допускаются.</w:t>
      </w:r>
    </w:p>
    <w:p w:rsidR="002117F0" w:rsidRPr="004D7262" w:rsidRDefault="009D4B0F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4</w:t>
      </w:r>
      <w:r w:rsidR="002117F0" w:rsidRPr="004D7262">
        <w:rPr>
          <w:sz w:val="22"/>
          <w:szCs w:val="22"/>
        </w:rPr>
        <w:t xml:space="preserve">.4. Обязательство Гостя по оплате услуг </w:t>
      </w:r>
      <w:r w:rsidRPr="004D7262">
        <w:rPr>
          <w:sz w:val="22"/>
          <w:szCs w:val="22"/>
        </w:rPr>
        <w:t>Отеля</w:t>
      </w:r>
      <w:r w:rsidR="002117F0" w:rsidRPr="004D7262">
        <w:rPr>
          <w:sz w:val="22"/>
          <w:szCs w:val="22"/>
        </w:rPr>
        <w:t xml:space="preserve"> считается выполненным в момент зачисления соответствующих денежных средств на расчетный счет </w:t>
      </w:r>
      <w:r w:rsidRPr="004D7262">
        <w:rPr>
          <w:sz w:val="22"/>
          <w:szCs w:val="22"/>
        </w:rPr>
        <w:t>Отеля</w:t>
      </w:r>
      <w:r w:rsidR="002117F0" w:rsidRPr="004D7262">
        <w:rPr>
          <w:sz w:val="22"/>
          <w:szCs w:val="22"/>
        </w:rPr>
        <w:t xml:space="preserve"> или в момент поступления денежных средств в кассу</w:t>
      </w:r>
      <w:r w:rsidRPr="004D7262">
        <w:rPr>
          <w:sz w:val="22"/>
          <w:szCs w:val="22"/>
        </w:rPr>
        <w:t xml:space="preserve"> Отеля</w:t>
      </w:r>
      <w:r w:rsidR="002117F0" w:rsidRPr="004D7262">
        <w:rPr>
          <w:sz w:val="22"/>
          <w:szCs w:val="22"/>
        </w:rPr>
        <w:t>.</w:t>
      </w:r>
    </w:p>
    <w:p w:rsidR="002117F0" w:rsidRPr="004D7262" w:rsidRDefault="009D4B0F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4</w:t>
      </w:r>
      <w:r w:rsidR="002117F0" w:rsidRPr="004D7262">
        <w:rPr>
          <w:sz w:val="22"/>
          <w:szCs w:val="22"/>
        </w:rPr>
        <w:t xml:space="preserve">.5. В случае нарушения Гостем установленных сроков оплаты, </w:t>
      </w:r>
      <w:r w:rsidRPr="004D7262">
        <w:rPr>
          <w:sz w:val="22"/>
          <w:szCs w:val="22"/>
        </w:rPr>
        <w:t>Отель</w:t>
      </w:r>
      <w:r w:rsidR="002117F0" w:rsidRPr="004D7262">
        <w:rPr>
          <w:sz w:val="22"/>
          <w:szCs w:val="22"/>
        </w:rPr>
        <w:t xml:space="preserve"> оставляет за собой право немедленно в одностороннем порядке отменить все бронирования Гостя, уведомив об этом Гостя и повторно продать номера.</w:t>
      </w:r>
    </w:p>
    <w:p w:rsidR="009D4B0F" w:rsidRDefault="009D4B0F" w:rsidP="00EA75BE">
      <w:pPr>
        <w:spacing w:before="100" w:beforeAutospacing="1" w:after="20"/>
        <w:rPr>
          <w:sz w:val="22"/>
          <w:szCs w:val="22"/>
        </w:rPr>
      </w:pPr>
    </w:p>
    <w:p w:rsidR="004D7262" w:rsidRDefault="004D7262" w:rsidP="00EA75BE">
      <w:pPr>
        <w:spacing w:before="100" w:beforeAutospacing="1" w:after="20"/>
        <w:rPr>
          <w:sz w:val="22"/>
          <w:szCs w:val="22"/>
        </w:rPr>
      </w:pPr>
    </w:p>
    <w:p w:rsidR="004D7262" w:rsidRPr="004D7262" w:rsidRDefault="004D7262" w:rsidP="00EA75BE">
      <w:pPr>
        <w:spacing w:before="100" w:beforeAutospacing="1" w:after="20"/>
        <w:rPr>
          <w:sz w:val="22"/>
          <w:szCs w:val="22"/>
        </w:rPr>
      </w:pPr>
    </w:p>
    <w:p w:rsidR="009D4B0F" w:rsidRPr="004D7262" w:rsidRDefault="009D4B0F" w:rsidP="00EA75BE">
      <w:pPr>
        <w:spacing w:after="20"/>
        <w:jc w:val="center"/>
        <w:rPr>
          <w:sz w:val="24"/>
          <w:szCs w:val="22"/>
        </w:rPr>
      </w:pPr>
      <w:r w:rsidRPr="004D7262">
        <w:rPr>
          <w:b/>
          <w:bCs/>
          <w:sz w:val="24"/>
          <w:szCs w:val="22"/>
        </w:rPr>
        <w:t>5. Информация о порядке отмены бронирования в Отеле «Нестеров Плаза»</w:t>
      </w:r>
    </w:p>
    <w:p w:rsidR="009D4B0F" w:rsidRPr="004D7262" w:rsidRDefault="009D4B0F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 xml:space="preserve">5.1. В случае отказа (аннуляции) Гостя от подтвержденного Отелем бронирования письменное уведомление о такой отмене должно быть направлено Гостем в Отель способом, обеспечивающим получение Отелем такого уведомления, но не позднее, чем за 24 часа до официально установленного </w:t>
      </w:r>
      <w:r w:rsidR="004D7262" w:rsidRPr="004D7262">
        <w:rPr>
          <w:sz w:val="22"/>
          <w:szCs w:val="22"/>
        </w:rPr>
        <w:t>Отелем</w:t>
      </w:r>
      <w:r w:rsidRPr="004D7262">
        <w:rPr>
          <w:sz w:val="22"/>
          <w:szCs w:val="22"/>
        </w:rPr>
        <w:t xml:space="preserve"> часа заезда (14:00) Гостя в </w:t>
      </w:r>
      <w:r w:rsidR="004D7262" w:rsidRPr="004D7262">
        <w:rPr>
          <w:sz w:val="22"/>
          <w:szCs w:val="22"/>
        </w:rPr>
        <w:t>Отель</w:t>
      </w:r>
      <w:r w:rsidRPr="004D7262">
        <w:rPr>
          <w:sz w:val="22"/>
          <w:szCs w:val="22"/>
        </w:rPr>
        <w:t xml:space="preserve">. В случае нарушения указанного условия с Гостя, подавшего заявку на бронирование, взимается плата за фактический простой номера </w:t>
      </w:r>
      <w:proofErr w:type="gramStart"/>
      <w:r w:rsidRPr="004D7262">
        <w:rPr>
          <w:sz w:val="22"/>
          <w:szCs w:val="22"/>
        </w:rPr>
        <w:t>подлежит  в</w:t>
      </w:r>
      <w:proofErr w:type="gramEnd"/>
      <w:r w:rsidRPr="004D7262">
        <w:rPr>
          <w:sz w:val="22"/>
          <w:szCs w:val="22"/>
        </w:rPr>
        <w:t xml:space="preserve"> размере суточной стоимости проживания в номере указанного в заявке на бронирования класса.</w:t>
      </w:r>
    </w:p>
    <w:p w:rsidR="00EA75BE" w:rsidRPr="004D7262" w:rsidRDefault="009D4B0F" w:rsidP="004D7262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5.2 Условия отмены бронирования при взаимодействии с юридическими лицами производятся в соответствии с условиями заключенных с ними договоров.</w:t>
      </w:r>
    </w:p>
    <w:p w:rsidR="004D7262" w:rsidRPr="004D7262" w:rsidRDefault="004D7262" w:rsidP="00EA75BE">
      <w:pPr>
        <w:spacing w:after="20"/>
        <w:jc w:val="center"/>
        <w:rPr>
          <w:b/>
          <w:bCs/>
          <w:sz w:val="22"/>
          <w:szCs w:val="22"/>
        </w:rPr>
      </w:pPr>
    </w:p>
    <w:p w:rsidR="004D7262" w:rsidRPr="004D7262" w:rsidRDefault="004D7262" w:rsidP="00EA75BE">
      <w:pPr>
        <w:spacing w:after="20"/>
        <w:jc w:val="center"/>
        <w:rPr>
          <w:b/>
          <w:bCs/>
          <w:sz w:val="22"/>
          <w:szCs w:val="22"/>
        </w:rPr>
      </w:pPr>
    </w:p>
    <w:p w:rsidR="00D453F0" w:rsidRPr="004D7262" w:rsidRDefault="00A60BDC" w:rsidP="00EA75BE">
      <w:pPr>
        <w:spacing w:after="20"/>
        <w:jc w:val="center"/>
        <w:rPr>
          <w:sz w:val="24"/>
          <w:szCs w:val="22"/>
        </w:rPr>
      </w:pPr>
      <w:r w:rsidRPr="004D7262">
        <w:rPr>
          <w:b/>
          <w:bCs/>
          <w:sz w:val="24"/>
          <w:szCs w:val="22"/>
        </w:rPr>
        <w:t>6</w:t>
      </w:r>
      <w:r w:rsidR="00D453F0" w:rsidRPr="004D7262">
        <w:rPr>
          <w:b/>
          <w:bCs/>
          <w:sz w:val="24"/>
          <w:szCs w:val="22"/>
        </w:rPr>
        <w:t xml:space="preserve">. Цены на услуги </w:t>
      </w:r>
      <w:r w:rsidR="002117F0" w:rsidRPr="004D7262">
        <w:rPr>
          <w:b/>
          <w:bCs/>
          <w:sz w:val="24"/>
          <w:szCs w:val="22"/>
        </w:rPr>
        <w:t>Отеля «Нестеров Плаза</w:t>
      </w:r>
      <w:r w:rsidRPr="004D7262">
        <w:rPr>
          <w:b/>
          <w:bCs/>
          <w:sz w:val="24"/>
          <w:szCs w:val="22"/>
        </w:rPr>
        <w:t>»</w:t>
      </w:r>
    </w:p>
    <w:p w:rsidR="00A60BDC" w:rsidRPr="004D7262" w:rsidRDefault="00A60BDC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6</w:t>
      </w:r>
      <w:r w:rsidR="00D453F0" w:rsidRPr="004D7262">
        <w:rPr>
          <w:sz w:val="22"/>
          <w:szCs w:val="22"/>
        </w:rPr>
        <w:t xml:space="preserve">.1. </w:t>
      </w:r>
      <w:r w:rsidRPr="004D7262">
        <w:rPr>
          <w:sz w:val="22"/>
          <w:szCs w:val="22"/>
        </w:rPr>
        <w:t>Прейскурантом, утверждается Операционным директором Отеля</w:t>
      </w:r>
    </w:p>
    <w:p w:rsidR="00D453F0" w:rsidRPr="004D7262" w:rsidRDefault="00A60BDC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 xml:space="preserve">6.2. </w:t>
      </w:r>
      <w:r w:rsidR="00D453F0" w:rsidRPr="004D7262">
        <w:rPr>
          <w:sz w:val="22"/>
          <w:szCs w:val="22"/>
        </w:rPr>
        <w:t xml:space="preserve">Стоимость оказываемых Гостю услуг </w:t>
      </w:r>
      <w:r w:rsidRPr="004D7262">
        <w:rPr>
          <w:sz w:val="22"/>
          <w:szCs w:val="22"/>
        </w:rPr>
        <w:t>Отеля</w:t>
      </w:r>
      <w:r w:rsidR="00D453F0" w:rsidRPr="004D7262">
        <w:rPr>
          <w:sz w:val="22"/>
          <w:szCs w:val="22"/>
        </w:rPr>
        <w:t xml:space="preserve"> указывается в сообщении о подтверждении бронирования. При производстве окончательных расчетов между сторонами в расчет берется стоимость, указанная в сообщении о подтверждении бронирования.</w:t>
      </w:r>
    </w:p>
    <w:p w:rsidR="00D453F0" w:rsidRPr="004D7262" w:rsidRDefault="00A60BDC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6.3</w:t>
      </w:r>
      <w:r w:rsidR="00D453F0" w:rsidRPr="004D7262">
        <w:rPr>
          <w:sz w:val="22"/>
          <w:szCs w:val="22"/>
        </w:rPr>
        <w:t xml:space="preserve">. В случае отсутствия в сообщении о подтверждении бронирования указания на стоимость оказываемых </w:t>
      </w:r>
      <w:r w:rsidR="004D7262" w:rsidRPr="004D7262">
        <w:rPr>
          <w:sz w:val="22"/>
          <w:szCs w:val="22"/>
        </w:rPr>
        <w:t>Отелем</w:t>
      </w:r>
      <w:r w:rsidR="00D453F0" w:rsidRPr="004D7262">
        <w:rPr>
          <w:sz w:val="22"/>
          <w:szCs w:val="22"/>
        </w:rPr>
        <w:t xml:space="preserve"> услуг оплата производится по ценам, указанным в прейскуранте </w:t>
      </w:r>
      <w:r w:rsidR="004D7262" w:rsidRPr="004D7262">
        <w:rPr>
          <w:sz w:val="22"/>
          <w:szCs w:val="22"/>
        </w:rPr>
        <w:t>Отеля</w:t>
      </w:r>
      <w:r w:rsidR="00D453F0" w:rsidRPr="004D7262">
        <w:rPr>
          <w:sz w:val="22"/>
          <w:szCs w:val="22"/>
        </w:rPr>
        <w:t>.</w:t>
      </w:r>
    </w:p>
    <w:p w:rsidR="00D453F0" w:rsidRPr="004D7262" w:rsidRDefault="00A60BDC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6.4</w:t>
      </w:r>
      <w:r w:rsidR="00D453F0" w:rsidRPr="004D7262">
        <w:rPr>
          <w:sz w:val="22"/>
          <w:szCs w:val="22"/>
        </w:rPr>
        <w:t xml:space="preserve">. При </w:t>
      </w:r>
      <w:r w:rsidRPr="004D7262">
        <w:rPr>
          <w:sz w:val="22"/>
          <w:szCs w:val="22"/>
        </w:rPr>
        <w:t>размещении Гостей с детьми до 18</w:t>
      </w:r>
      <w:r w:rsidR="00D453F0" w:rsidRPr="004D7262">
        <w:rPr>
          <w:sz w:val="22"/>
          <w:szCs w:val="22"/>
        </w:rPr>
        <w:t xml:space="preserve"> лет дополнительная плата за детей не взимается (без предоставления отдельного места).</w:t>
      </w:r>
    </w:p>
    <w:p w:rsidR="00A60BDC" w:rsidRPr="004D7262" w:rsidRDefault="00A60BDC" w:rsidP="00EA75BE">
      <w:pPr>
        <w:spacing w:before="100" w:beforeAutospacing="1" w:after="20"/>
        <w:rPr>
          <w:sz w:val="22"/>
          <w:szCs w:val="22"/>
        </w:rPr>
      </w:pPr>
      <w:r w:rsidRPr="004D7262">
        <w:rPr>
          <w:sz w:val="22"/>
          <w:szCs w:val="22"/>
        </w:rPr>
        <w:t>6.5.  При размещении с собакой-поводырем или обслуживающей собакой, необходимыми для безопасного проживания гостя, услуга размещения с животным предоставляется бесплатно.</w:t>
      </w:r>
    </w:p>
    <w:p w:rsidR="00A60BDC" w:rsidRPr="004D7262" w:rsidRDefault="00A60BDC" w:rsidP="00EA75BE">
      <w:pPr>
        <w:spacing w:before="100" w:beforeAutospacing="1" w:after="20"/>
        <w:rPr>
          <w:sz w:val="24"/>
          <w:szCs w:val="22"/>
        </w:rPr>
      </w:pPr>
    </w:p>
    <w:p w:rsidR="000218DC" w:rsidRPr="004D7262" w:rsidRDefault="000218DC" w:rsidP="00EA75BE">
      <w:pPr>
        <w:spacing w:after="20"/>
        <w:jc w:val="center"/>
        <w:rPr>
          <w:b/>
          <w:sz w:val="24"/>
          <w:szCs w:val="22"/>
        </w:rPr>
      </w:pPr>
      <w:r w:rsidRPr="004D7262">
        <w:rPr>
          <w:b/>
          <w:sz w:val="24"/>
          <w:szCs w:val="22"/>
        </w:rPr>
        <w:t xml:space="preserve">7. Информация об </w:t>
      </w:r>
      <w:r w:rsidR="00A60BDC" w:rsidRPr="004D7262">
        <w:rPr>
          <w:b/>
          <w:sz w:val="24"/>
          <w:szCs w:val="22"/>
        </w:rPr>
        <w:t>услугах</w:t>
      </w:r>
      <w:r w:rsidRPr="004D7262">
        <w:rPr>
          <w:b/>
          <w:sz w:val="24"/>
          <w:szCs w:val="22"/>
        </w:rPr>
        <w:t xml:space="preserve"> и принадлежностях</w:t>
      </w:r>
      <w:r w:rsidR="00A60BDC" w:rsidRPr="004D7262">
        <w:rPr>
          <w:b/>
          <w:sz w:val="24"/>
          <w:szCs w:val="22"/>
        </w:rPr>
        <w:t xml:space="preserve">, входящих в цену номера </w:t>
      </w:r>
    </w:p>
    <w:p w:rsidR="000218DC" w:rsidRPr="004D7262" w:rsidRDefault="00A60BDC" w:rsidP="00EA75BE">
      <w:pPr>
        <w:spacing w:after="20"/>
        <w:jc w:val="center"/>
        <w:rPr>
          <w:b/>
          <w:sz w:val="24"/>
          <w:szCs w:val="22"/>
        </w:rPr>
      </w:pPr>
      <w:r w:rsidRPr="004D7262">
        <w:rPr>
          <w:b/>
          <w:sz w:val="24"/>
          <w:szCs w:val="22"/>
        </w:rPr>
        <w:t>в Отеле «Нестеров Плаза»</w:t>
      </w:r>
    </w:p>
    <w:p w:rsidR="000218DC" w:rsidRPr="004D7262" w:rsidRDefault="000218DC" w:rsidP="00EA75BE">
      <w:pPr>
        <w:spacing w:after="20"/>
        <w:jc w:val="center"/>
        <w:rPr>
          <w:b/>
          <w:sz w:val="22"/>
          <w:szCs w:val="22"/>
        </w:rPr>
      </w:pP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Уборка номера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Гладильная доска и утюг.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Средства личной гигиены (гель для душа, шампунь, мыло).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Чай/кофе (</w:t>
      </w:r>
      <w:proofErr w:type="spellStart"/>
      <w:proofErr w:type="gramStart"/>
      <w:r w:rsidRPr="004D7262">
        <w:rPr>
          <w:rFonts w:ascii="Times New Roman" w:eastAsia="Lucida Sans Unicode" w:hAnsi="Times New Roman" w:cs="Times New Roman"/>
          <w:kern w:val="1"/>
        </w:rPr>
        <w:t>сливки,сахар</w:t>
      </w:r>
      <w:proofErr w:type="spellEnd"/>
      <w:proofErr w:type="gramEnd"/>
      <w:r w:rsidRPr="004D7262">
        <w:rPr>
          <w:rFonts w:ascii="Times New Roman" w:eastAsia="Lucida Sans Unicode" w:hAnsi="Times New Roman" w:cs="Times New Roman"/>
          <w:kern w:val="1"/>
        </w:rPr>
        <w:t>).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Сейф, холодильник.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Телевидение.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Беспроводной бесплатный интернет в номерах, лобби, баре и ресторане.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Мини-спортзал.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Наземная парковка.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Зона со скоростным интернетом и компьютером, возможностью пользования принтером.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Игровая зона.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Доставка в номер корреспонденции, поступившей на имя Гостя.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Поднос багажа.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Вызов такси.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Вызов скорой помощи.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Пользование медицинской аптечкой.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Побудка к определенному времени.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Информация о расписании поездов и самолетов.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Информация о достопримечательностях города.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Стойка со свежей прессой.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lastRenderedPageBreak/>
        <w:t>Банкомат.</w:t>
      </w:r>
    </w:p>
    <w:p w:rsidR="000218DC" w:rsidRPr="004D7262" w:rsidRDefault="000218DC" w:rsidP="00EA75BE">
      <w:pPr>
        <w:pStyle w:val="a8"/>
        <w:widowControl w:val="0"/>
        <w:numPr>
          <w:ilvl w:val="0"/>
          <w:numId w:val="24"/>
        </w:numPr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  <w:r w:rsidRPr="004D7262">
        <w:rPr>
          <w:rFonts w:ascii="Times New Roman" w:eastAsia="Lucida Sans Unicode" w:hAnsi="Times New Roman" w:cs="Times New Roman"/>
          <w:kern w:val="1"/>
        </w:rPr>
        <w:t>Аппарат чистки обуви.</w:t>
      </w:r>
    </w:p>
    <w:p w:rsidR="004D7262" w:rsidRPr="004D7262" w:rsidRDefault="004D7262" w:rsidP="00EA75BE">
      <w:pPr>
        <w:pStyle w:val="a8"/>
        <w:widowControl w:val="0"/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</w:rPr>
      </w:pPr>
    </w:p>
    <w:p w:rsidR="004D7262" w:rsidRPr="004D7262" w:rsidRDefault="004D7262" w:rsidP="00EA75BE">
      <w:pPr>
        <w:pStyle w:val="a8"/>
        <w:widowControl w:val="0"/>
        <w:suppressAutoHyphens/>
        <w:spacing w:after="20" w:line="240" w:lineRule="auto"/>
        <w:rPr>
          <w:rFonts w:ascii="Times New Roman" w:eastAsia="Lucida Sans Unicode" w:hAnsi="Times New Roman" w:cs="Times New Roman"/>
          <w:kern w:val="1"/>
          <w:sz w:val="24"/>
        </w:rPr>
      </w:pPr>
    </w:p>
    <w:p w:rsidR="000218DC" w:rsidRPr="004D7262" w:rsidRDefault="000218DC" w:rsidP="00EA75BE">
      <w:pPr>
        <w:spacing w:after="20"/>
        <w:jc w:val="center"/>
        <w:rPr>
          <w:b/>
          <w:sz w:val="24"/>
          <w:szCs w:val="22"/>
        </w:rPr>
      </w:pPr>
      <w:r w:rsidRPr="004D7262">
        <w:rPr>
          <w:b/>
          <w:sz w:val="24"/>
          <w:szCs w:val="22"/>
        </w:rPr>
        <w:t>8. Информация о перечне дополнительных услуг, оказываемых за отдельную плату</w:t>
      </w:r>
    </w:p>
    <w:p w:rsidR="000218DC" w:rsidRPr="004D7262" w:rsidRDefault="000218DC" w:rsidP="00EA75BE">
      <w:pPr>
        <w:spacing w:after="20"/>
        <w:jc w:val="center"/>
        <w:rPr>
          <w:b/>
          <w:sz w:val="24"/>
          <w:szCs w:val="22"/>
        </w:rPr>
      </w:pPr>
      <w:r w:rsidRPr="004D7262">
        <w:rPr>
          <w:b/>
          <w:sz w:val="24"/>
          <w:szCs w:val="22"/>
        </w:rPr>
        <w:t>в Отеле «Нестеров Плаза»</w:t>
      </w:r>
    </w:p>
    <w:p w:rsidR="004D7262" w:rsidRPr="004D7262" w:rsidRDefault="004D7262" w:rsidP="004D7262">
      <w:pPr>
        <w:spacing w:after="20"/>
        <w:rPr>
          <w:b/>
          <w:sz w:val="22"/>
          <w:szCs w:val="22"/>
        </w:rPr>
      </w:pPr>
    </w:p>
    <w:p w:rsidR="000218DC" w:rsidRPr="004D7262" w:rsidRDefault="000218DC" w:rsidP="00EA75BE">
      <w:pPr>
        <w:pStyle w:val="a8"/>
        <w:numPr>
          <w:ilvl w:val="0"/>
          <w:numId w:val="26"/>
        </w:numPr>
        <w:spacing w:after="20" w:line="240" w:lineRule="auto"/>
        <w:rPr>
          <w:rFonts w:ascii="Times New Roman" w:hAnsi="Times New Roman" w:cs="Times New Roman"/>
        </w:rPr>
      </w:pPr>
      <w:r w:rsidRPr="004D7262">
        <w:rPr>
          <w:rFonts w:ascii="Times New Roman" w:hAnsi="Times New Roman" w:cs="Times New Roman"/>
          <w:bCs/>
        </w:rPr>
        <w:t xml:space="preserve">Конференции и банкеты </w:t>
      </w:r>
    </w:p>
    <w:p w:rsidR="000218DC" w:rsidRPr="004D7262" w:rsidRDefault="000218DC" w:rsidP="00EA75BE">
      <w:pPr>
        <w:pStyle w:val="a8"/>
        <w:numPr>
          <w:ilvl w:val="0"/>
          <w:numId w:val="26"/>
        </w:numPr>
        <w:spacing w:after="20" w:line="240" w:lineRule="auto"/>
        <w:rPr>
          <w:rFonts w:ascii="Times New Roman" w:hAnsi="Times New Roman" w:cs="Times New Roman"/>
          <w:bCs/>
        </w:rPr>
      </w:pPr>
      <w:r w:rsidRPr="004D7262">
        <w:rPr>
          <w:rFonts w:ascii="Times New Roman" w:hAnsi="Times New Roman" w:cs="Times New Roman"/>
          <w:bCs/>
        </w:rPr>
        <w:t xml:space="preserve">Сувенирная лавка </w:t>
      </w:r>
    </w:p>
    <w:p w:rsidR="00286A5B" w:rsidRPr="004D7262" w:rsidRDefault="00286A5B" w:rsidP="00EA75BE">
      <w:pPr>
        <w:pStyle w:val="a8"/>
        <w:numPr>
          <w:ilvl w:val="0"/>
          <w:numId w:val="26"/>
        </w:numPr>
        <w:spacing w:after="20" w:line="240" w:lineRule="auto"/>
        <w:rPr>
          <w:rFonts w:ascii="Times New Roman" w:hAnsi="Times New Roman" w:cs="Times New Roman"/>
        </w:rPr>
      </w:pPr>
      <w:r w:rsidRPr="004D7262">
        <w:rPr>
          <w:rFonts w:ascii="Times New Roman" w:hAnsi="Times New Roman" w:cs="Times New Roman"/>
        </w:rPr>
        <w:t>Мини-бар в номере</w:t>
      </w:r>
    </w:p>
    <w:p w:rsidR="00286A5B" w:rsidRPr="004D7262" w:rsidRDefault="00286A5B" w:rsidP="00EA75BE">
      <w:pPr>
        <w:pStyle w:val="a8"/>
        <w:numPr>
          <w:ilvl w:val="0"/>
          <w:numId w:val="26"/>
        </w:numPr>
        <w:spacing w:after="20" w:line="240" w:lineRule="auto"/>
        <w:rPr>
          <w:rFonts w:ascii="Times New Roman" w:hAnsi="Times New Roman" w:cs="Times New Roman"/>
        </w:rPr>
      </w:pPr>
      <w:r w:rsidRPr="004D7262">
        <w:rPr>
          <w:rFonts w:ascii="Times New Roman" w:hAnsi="Times New Roman" w:cs="Times New Roman"/>
          <w:bCs/>
        </w:rPr>
        <w:t>Услуги трансфера</w:t>
      </w:r>
    </w:p>
    <w:p w:rsidR="00286A5B" w:rsidRPr="004D7262" w:rsidRDefault="00286A5B" w:rsidP="00EA75BE">
      <w:pPr>
        <w:pStyle w:val="a8"/>
        <w:numPr>
          <w:ilvl w:val="0"/>
          <w:numId w:val="26"/>
        </w:numPr>
        <w:spacing w:after="20" w:line="240" w:lineRule="auto"/>
        <w:rPr>
          <w:rFonts w:ascii="Times New Roman" w:hAnsi="Times New Roman" w:cs="Times New Roman"/>
        </w:rPr>
      </w:pPr>
      <w:r w:rsidRPr="004D7262">
        <w:rPr>
          <w:rFonts w:ascii="Times New Roman" w:hAnsi="Times New Roman" w:cs="Times New Roman"/>
        </w:rPr>
        <w:t>Услуги прачечной (стирка, глажение)</w:t>
      </w:r>
    </w:p>
    <w:p w:rsidR="00286A5B" w:rsidRPr="004D7262" w:rsidRDefault="00286A5B" w:rsidP="00EA75BE">
      <w:pPr>
        <w:pStyle w:val="a8"/>
        <w:numPr>
          <w:ilvl w:val="0"/>
          <w:numId w:val="26"/>
        </w:numPr>
        <w:spacing w:after="20"/>
        <w:rPr>
          <w:rFonts w:ascii="Times New Roman" w:hAnsi="Times New Roman" w:cs="Times New Roman"/>
        </w:rPr>
      </w:pPr>
      <w:r w:rsidRPr="004D7262">
        <w:rPr>
          <w:rFonts w:ascii="Times New Roman" w:hAnsi="Times New Roman" w:cs="Times New Roman"/>
        </w:rPr>
        <w:t>Услуги телефонной связи</w:t>
      </w:r>
    </w:p>
    <w:p w:rsidR="00D453F0" w:rsidRPr="004D7262" w:rsidRDefault="00286A5B" w:rsidP="00D453F0">
      <w:pPr>
        <w:pStyle w:val="a8"/>
        <w:numPr>
          <w:ilvl w:val="0"/>
          <w:numId w:val="26"/>
        </w:numPr>
        <w:spacing w:after="20"/>
      </w:pPr>
      <w:r w:rsidRPr="004D7262">
        <w:rPr>
          <w:rFonts w:ascii="Times New Roman" w:hAnsi="Times New Roman" w:cs="Times New Roman"/>
        </w:rPr>
        <w:t>Услуги</w:t>
      </w:r>
      <w:r w:rsidR="00A561AA" w:rsidRPr="004D7262">
        <w:rPr>
          <w:rFonts w:ascii="Times New Roman" w:hAnsi="Times New Roman" w:cs="Times New Roman"/>
        </w:rPr>
        <w:t xml:space="preserve"> аренды номера/лобби отеля для</w:t>
      </w:r>
      <w:r w:rsidRPr="004D7262">
        <w:rPr>
          <w:rFonts w:ascii="Times New Roman" w:hAnsi="Times New Roman" w:cs="Times New Roman"/>
        </w:rPr>
        <w:t xml:space="preserve"> </w:t>
      </w:r>
      <w:r w:rsidR="00A561AA" w:rsidRPr="004D7262">
        <w:rPr>
          <w:rFonts w:ascii="Times New Roman" w:hAnsi="Times New Roman" w:cs="Times New Roman"/>
        </w:rPr>
        <w:t>фото- и видеосъемки</w:t>
      </w:r>
    </w:p>
    <w:p w:rsidR="004D7262" w:rsidRPr="004D7262" w:rsidRDefault="004D7262" w:rsidP="004D7262">
      <w:pPr>
        <w:spacing w:after="20"/>
        <w:jc w:val="center"/>
        <w:rPr>
          <w:b/>
          <w:sz w:val="22"/>
          <w:szCs w:val="22"/>
        </w:rPr>
      </w:pPr>
    </w:p>
    <w:p w:rsidR="004D7262" w:rsidRDefault="004D7262" w:rsidP="004D7262">
      <w:pPr>
        <w:tabs>
          <w:tab w:val="left" w:pos="567"/>
          <w:tab w:val="num" w:pos="851"/>
        </w:tabs>
        <w:contextualSpacing/>
        <w:jc w:val="both"/>
        <w:rPr>
          <w:bCs/>
          <w:sz w:val="22"/>
          <w:szCs w:val="22"/>
          <w:lang w:eastAsia="en-GB"/>
        </w:rPr>
      </w:pPr>
      <w:r w:rsidRPr="004D7262">
        <w:rPr>
          <w:sz w:val="22"/>
          <w:szCs w:val="22"/>
        </w:rPr>
        <w:t xml:space="preserve">8.1. </w:t>
      </w:r>
      <w:r w:rsidRPr="004D7262">
        <w:rPr>
          <w:bCs/>
          <w:sz w:val="22"/>
          <w:szCs w:val="22"/>
          <w:lang w:eastAsia="en-GB"/>
        </w:rPr>
        <w:t>Плата за услуги, предоставляемые Отелем, осуществляется по ценам, установленным Прейскурантом, утвержденным Операционным директором Отеля.</w:t>
      </w:r>
    </w:p>
    <w:p w:rsidR="00F90E9C" w:rsidRPr="004D7262" w:rsidRDefault="00F90E9C" w:rsidP="004D7262">
      <w:pPr>
        <w:tabs>
          <w:tab w:val="left" w:pos="567"/>
          <w:tab w:val="num" w:pos="851"/>
        </w:tabs>
        <w:contextualSpacing/>
        <w:jc w:val="both"/>
        <w:rPr>
          <w:bCs/>
          <w:sz w:val="22"/>
          <w:szCs w:val="22"/>
          <w:lang w:eastAsia="en-GB"/>
        </w:rPr>
      </w:pPr>
    </w:p>
    <w:p w:rsidR="004D7262" w:rsidRDefault="004D7262" w:rsidP="004D7262">
      <w:pPr>
        <w:spacing w:after="20"/>
        <w:rPr>
          <w:sz w:val="22"/>
          <w:szCs w:val="22"/>
        </w:rPr>
      </w:pPr>
      <w:r w:rsidRPr="004D7262">
        <w:rPr>
          <w:sz w:val="22"/>
          <w:szCs w:val="22"/>
        </w:rPr>
        <w:t>8.2. Отель оказывает дополнительные услуги с согласия Гостя.</w:t>
      </w:r>
    </w:p>
    <w:p w:rsidR="00F90E9C" w:rsidRDefault="00F90E9C" w:rsidP="004D7262">
      <w:pPr>
        <w:spacing w:after="20"/>
        <w:rPr>
          <w:sz w:val="22"/>
          <w:szCs w:val="22"/>
        </w:rPr>
      </w:pPr>
    </w:p>
    <w:p w:rsidR="00F90E9C" w:rsidRDefault="00F90E9C" w:rsidP="00F90E9C">
      <w:pPr>
        <w:spacing w:after="20"/>
        <w:rPr>
          <w:sz w:val="22"/>
          <w:szCs w:val="22"/>
        </w:rPr>
      </w:pPr>
    </w:p>
    <w:p w:rsidR="00F90E9C" w:rsidRDefault="00F90E9C" w:rsidP="00F90E9C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90E9C" w:rsidRDefault="00F90E9C" w:rsidP="00F90E9C">
      <w:pPr>
        <w:spacing w:after="20"/>
        <w:rPr>
          <w:b/>
          <w:sz w:val="28"/>
          <w:szCs w:val="28"/>
        </w:rPr>
      </w:pPr>
    </w:p>
    <w:p w:rsidR="00F90E9C" w:rsidRDefault="00F90E9C" w:rsidP="00F90E9C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>Указанная информация соответствует предписаниям:</w:t>
      </w:r>
    </w:p>
    <w:p w:rsidR="00F90E9C" w:rsidRDefault="00F90E9C" w:rsidP="00F90E9C">
      <w:pPr>
        <w:spacing w:after="20"/>
        <w:rPr>
          <w:b/>
          <w:sz w:val="28"/>
          <w:szCs w:val="28"/>
        </w:rPr>
      </w:pPr>
    </w:p>
    <w:p w:rsidR="00F90E9C" w:rsidRPr="00F90E9C" w:rsidRDefault="00F90E9C" w:rsidP="00F90E9C">
      <w:pPr>
        <w:spacing w:after="20"/>
        <w:rPr>
          <w:b/>
          <w:sz w:val="24"/>
          <w:szCs w:val="28"/>
        </w:rPr>
      </w:pPr>
      <w:r w:rsidRPr="00F90E9C">
        <w:rPr>
          <w:b/>
          <w:sz w:val="24"/>
          <w:szCs w:val="28"/>
        </w:rPr>
        <w:t>1. Постановления Правительства РФ от 09.10.2015 №1085</w:t>
      </w:r>
    </w:p>
    <w:p w:rsidR="00F90E9C" w:rsidRPr="00F90E9C" w:rsidRDefault="00F90E9C" w:rsidP="00F90E9C">
      <w:pPr>
        <w:spacing w:after="20"/>
        <w:rPr>
          <w:b/>
          <w:sz w:val="24"/>
          <w:szCs w:val="28"/>
        </w:rPr>
      </w:pPr>
      <w:r w:rsidRPr="00F90E9C">
        <w:rPr>
          <w:b/>
          <w:sz w:val="24"/>
          <w:szCs w:val="28"/>
        </w:rPr>
        <w:t>(ред. от 18.07.2019) "Об утверждении Правил предоставления гостиничных услуг в Российской Федерации"</w:t>
      </w:r>
    </w:p>
    <w:p w:rsidR="00F90E9C" w:rsidRPr="00F90E9C" w:rsidRDefault="00F90E9C" w:rsidP="00F90E9C">
      <w:pPr>
        <w:spacing w:after="20"/>
        <w:rPr>
          <w:b/>
          <w:sz w:val="24"/>
          <w:szCs w:val="28"/>
        </w:rPr>
      </w:pPr>
      <w:r w:rsidRPr="00F90E9C">
        <w:rPr>
          <w:b/>
          <w:sz w:val="24"/>
          <w:szCs w:val="28"/>
        </w:rPr>
        <w:t>2. Правил проживания в Отеле «Нестеров Плаза» от 01.12.2020 г.</w:t>
      </w:r>
    </w:p>
    <w:p w:rsidR="004D7262" w:rsidRPr="004D7262" w:rsidRDefault="004D7262" w:rsidP="004D7262">
      <w:pPr>
        <w:spacing w:after="20"/>
        <w:rPr>
          <w:rFonts w:eastAsiaTheme="minorHAnsi"/>
          <w:sz w:val="22"/>
          <w:szCs w:val="22"/>
        </w:rPr>
      </w:pPr>
    </w:p>
    <w:sectPr w:rsidR="004D7262" w:rsidRPr="004D7262" w:rsidSect="00462170">
      <w:footerReference w:type="default" r:id="rId9"/>
      <w:pgSz w:w="11906" w:h="16838" w:code="9"/>
      <w:pgMar w:top="851" w:right="851" w:bottom="851" w:left="1418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81" w:rsidRDefault="00A66681" w:rsidP="00875694">
      <w:r>
        <w:separator/>
      </w:r>
    </w:p>
  </w:endnote>
  <w:endnote w:type="continuationSeparator" w:id="0">
    <w:p w:rsidR="00A66681" w:rsidRDefault="00A66681" w:rsidP="0087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7534"/>
      <w:docPartObj>
        <w:docPartGallery w:val="Page Numbers (Bottom of Page)"/>
        <w:docPartUnique/>
      </w:docPartObj>
    </w:sdtPr>
    <w:sdtEndPr/>
    <w:sdtContent>
      <w:p w:rsidR="00EA75BE" w:rsidRDefault="00127F40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75BE" w:rsidRDefault="00EA75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81" w:rsidRDefault="00A66681" w:rsidP="00875694">
      <w:r>
        <w:separator/>
      </w:r>
    </w:p>
  </w:footnote>
  <w:footnote w:type="continuationSeparator" w:id="0">
    <w:p w:rsidR="00A66681" w:rsidRDefault="00A66681" w:rsidP="0087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7F47"/>
    <w:multiLevelType w:val="multilevel"/>
    <w:tmpl w:val="1F5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753A4"/>
    <w:multiLevelType w:val="hybridMultilevel"/>
    <w:tmpl w:val="0790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40E"/>
    <w:multiLevelType w:val="hybridMultilevel"/>
    <w:tmpl w:val="3514C616"/>
    <w:lvl w:ilvl="0" w:tplc="2788FF34">
      <w:start w:val="1"/>
      <w:numFmt w:val="decimal"/>
      <w:lvlText w:val="%1."/>
      <w:lvlJc w:val="left"/>
      <w:pPr>
        <w:tabs>
          <w:tab w:val="num" w:pos="1260"/>
        </w:tabs>
        <w:ind w:left="1134" w:hanging="23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6394"/>
    <w:multiLevelType w:val="hybridMultilevel"/>
    <w:tmpl w:val="FFD07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F62A0"/>
    <w:multiLevelType w:val="hybridMultilevel"/>
    <w:tmpl w:val="307E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D1281"/>
    <w:multiLevelType w:val="hybridMultilevel"/>
    <w:tmpl w:val="311677FC"/>
    <w:lvl w:ilvl="0" w:tplc="C3645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36041"/>
    <w:multiLevelType w:val="hybridMultilevel"/>
    <w:tmpl w:val="FDC6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10439"/>
    <w:multiLevelType w:val="hybridMultilevel"/>
    <w:tmpl w:val="CA12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E13D5"/>
    <w:multiLevelType w:val="hybridMultilevel"/>
    <w:tmpl w:val="FFD07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60896"/>
    <w:multiLevelType w:val="hybridMultilevel"/>
    <w:tmpl w:val="0480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714E4"/>
    <w:multiLevelType w:val="hybridMultilevel"/>
    <w:tmpl w:val="CA12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B1CBD"/>
    <w:multiLevelType w:val="multilevel"/>
    <w:tmpl w:val="01708520"/>
    <w:lvl w:ilvl="0">
      <w:start w:val="1"/>
      <w:numFmt w:val="decimal"/>
      <w:lvlText w:val="%1."/>
      <w:lvlJc w:val="left"/>
      <w:pPr>
        <w:tabs>
          <w:tab w:val="num" w:pos="1479"/>
        </w:tabs>
        <w:ind w:left="1122" w:firstLine="72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556" w:firstLine="72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7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02F6B00"/>
    <w:multiLevelType w:val="hybridMultilevel"/>
    <w:tmpl w:val="9EF6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398C"/>
    <w:multiLevelType w:val="hybridMultilevel"/>
    <w:tmpl w:val="E3FA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7A16"/>
    <w:multiLevelType w:val="hybridMultilevel"/>
    <w:tmpl w:val="DEFC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C4C92"/>
    <w:multiLevelType w:val="hybridMultilevel"/>
    <w:tmpl w:val="693A6D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31636E"/>
    <w:multiLevelType w:val="hybridMultilevel"/>
    <w:tmpl w:val="7F740EFC"/>
    <w:lvl w:ilvl="0" w:tplc="C3645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765D8"/>
    <w:multiLevelType w:val="hybridMultilevel"/>
    <w:tmpl w:val="94FAC1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050259A"/>
    <w:multiLevelType w:val="hybridMultilevel"/>
    <w:tmpl w:val="95509F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5E1976"/>
    <w:multiLevelType w:val="hybridMultilevel"/>
    <w:tmpl w:val="CA12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05C5B"/>
    <w:multiLevelType w:val="hybridMultilevel"/>
    <w:tmpl w:val="CA12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07849"/>
    <w:multiLevelType w:val="hybridMultilevel"/>
    <w:tmpl w:val="5814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2374B"/>
    <w:multiLevelType w:val="multilevel"/>
    <w:tmpl w:val="125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484E7D"/>
    <w:multiLevelType w:val="hybridMultilevel"/>
    <w:tmpl w:val="CA12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349B8"/>
    <w:multiLevelType w:val="hybridMultilevel"/>
    <w:tmpl w:val="19A64716"/>
    <w:lvl w:ilvl="0" w:tplc="954C1D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6510D"/>
    <w:multiLevelType w:val="hybridMultilevel"/>
    <w:tmpl w:val="7BD8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A6D1F"/>
    <w:multiLevelType w:val="hybridMultilevel"/>
    <w:tmpl w:val="8A8CA652"/>
    <w:lvl w:ilvl="0" w:tplc="3E745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21"/>
  </w:num>
  <w:num w:numId="8">
    <w:abstractNumId w:val="14"/>
  </w:num>
  <w:num w:numId="9">
    <w:abstractNumId w:val="5"/>
  </w:num>
  <w:num w:numId="10">
    <w:abstractNumId w:val="16"/>
  </w:num>
  <w:num w:numId="11">
    <w:abstractNumId w:val="24"/>
  </w:num>
  <w:num w:numId="12">
    <w:abstractNumId w:val="13"/>
  </w:num>
  <w:num w:numId="13">
    <w:abstractNumId w:val="19"/>
  </w:num>
  <w:num w:numId="14">
    <w:abstractNumId w:val="10"/>
  </w:num>
  <w:num w:numId="15">
    <w:abstractNumId w:val="8"/>
  </w:num>
  <w:num w:numId="16">
    <w:abstractNumId w:val="20"/>
  </w:num>
  <w:num w:numId="17">
    <w:abstractNumId w:val="7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0"/>
  </w:num>
  <w:num w:numId="23">
    <w:abstractNumId w:val="25"/>
  </w:num>
  <w:num w:numId="24">
    <w:abstractNumId w:val="9"/>
  </w:num>
  <w:num w:numId="25">
    <w:abstractNumId w:val="22"/>
  </w:num>
  <w:num w:numId="26">
    <w:abstractNumId w:val="1"/>
  </w:num>
  <w:num w:numId="2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739"/>
    <w:rsid w:val="00003C7A"/>
    <w:rsid w:val="00005C6C"/>
    <w:rsid w:val="000075EA"/>
    <w:rsid w:val="00012094"/>
    <w:rsid w:val="000120D6"/>
    <w:rsid w:val="000147F6"/>
    <w:rsid w:val="00015CFB"/>
    <w:rsid w:val="00015FA9"/>
    <w:rsid w:val="00020D39"/>
    <w:rsid w:val="000218DC"/>
    <w:rsid w:val="00026651"/>
    <w:rsid w:val="00033779"/>
    <w:rsid w:val="00033D03"/>
    <w:rsid w:val="00036AB6"/>
    <w:rsid w:val="00041C6A"/>
    <w:rsid w:val="00045176"/>
    <w:rsid w:val="00045A53"/>
    <w:rsid w:val="00054129"/>
    <w:rsid w:val="00054440"/>
    <w:rsid w:val="00054D4A"/>
    <w:rsid w:val="00056CAC"/>
    <w:rsid w:val="0006178A"/>
    <w:rsid w:val="00062B85"/>
    <w:rsid w:val="00063748"/>
    <w:rsid w:val="00064F9D"/>
    <w:rsid w:val="00065BD2"/>
    <w:rsid w:val="000708F0"/>
    <w:rsid w:val="00072B55"/>
    <w:rsid w:val="00075375"/>
    <w:rsid w:val="0007638E"/>
    <w:rsid w:val="00085882"/>
    <w:rsid w:val="00092134"/>
    <w:rsid w:val="000A2029"/>
    <w:rsid w:val="000A37D0"/>
    <w:rsid w:val="000B3485"/>
    <w:rsid w:val="000B40CD"/>
    <w:rsid w:val="000B702D"/>
    <w:rsid w:val="000C1C59"/>
    <w:rsid w:val="000D4C62"/>
    <w:rsid w:val="000E337B"/>
    <w:rsid w:val="000E38E8"/>
    <w:rsid w:val="000E398C"/>
    <w:rsid w:val="000F031B"/>
    <w:rsid w:val="000F1C6B"/>
    <w:rsid w:val="000F59C2"/>
    <w:rsid w:val="000F74C9"/>
    <w:rsid w:val="001016D4"/>
    <w:rsid w:val="00101B2D"/>
    <w:rsid w:val="00110F16"/>
    <w:rsid w:val="001124D4"/>
    <w:rsid w:val="00127F40"/>
    <w:rsid w:val="001326C4"/>
    <w:rsid w:val="00133CA5"/>
    <w:rsid w:val="00137325"/>
    <w:rsid w:val="00141FBA"/>
    <w:rsid w:val="0014387C"/>
    <w:rsid w:val="00144CD3"/>
    <w:rsid w:val="001461DC"/>
    <w:rsid w:val="001513C8"/>
    <w:rsid w:val="001529A1"/>
    <w:rsid w:val="00160DA7"/>
    <w:rsid w:val="00162003"/>
    <w:rsid w:val="001721B3"/>
    <w:rsid w:val="00172F62"/>
    <w:rsid w:val="001754F2"/>
    <w:rsid w:val="001806BA"/>
    <w:rsid w:val="00184DD5"/>
    <w:rsid w:val="001871F6"/>
    <w:rsid w:val="00187736"/>
    <w:rsid w:val="00190F16"/>
    <w:rsid w:val="00193319"/>
    <w:rsid w:val="0019503B"/>
    <w:rsid w:val="001A2612"/>
    <w:rsid w:val="001B0533"/>
    <w:rsid w:val="001B0CC6"/>
    <w:rsid w:val="001B2233"/>
    <w:rsid w:val="001B246B"/>
    <w:rsid w:val="001B2E2F"/>
    <w:rsid w:val="001B45E8"/>
    <w:rsid w:val="001B6073"/>
    <w:rsid w:val="001B6AE5"/>
    <w:rsid w:val="001C27A0"/>
    <w:rsid w:val="001C3FB5"/>
    <w:rsid w:val="001C70E8"/>
    <w:rsid w:val="001D4526"/>
    <w:rsid w:val="001D4AF3"/>
    <w:rsid w:val="001F4812"/>
    <w:rsid w:val="00200966"/>
    <w:rsid w:val="00201F3F"/>
    <w:rsid w:val="002035FB"/>
    <w:rsid w:val="00203724"/>
    <w:rsid w:val="0020724B"/>
    <w:rsid w:val="002117F0"/>
    <w:rsid w:val="00214F26"/>
    <w:rsid w:val="00220E67"/>
    <w:rsid w:val="00222B65"/>
    <w:rsid w:val="002315F0"/>
    <w:rsid w:val="002335F2"/>
    <w:rsid w:val="00233D2B"/>
    <w:rsid w:val="00235132"/>
    <w:rsid w:val="00236DE9"/>
    <w:rsid w:val="00242004"/>
    <w:rsid w:val="00246BEA"/>
    <w:rsid w:val="00265D81"/>
    <w:rsid w:val="002710B1"/>
    <w:rsid w:val="00286A5B"/>
    <w:rsid w:val="00286F1A"/>
    <w:rsid w:val="00295BE6"/>
    <w:rsid w:val="002973C0"/>
    <w:rsid w:val="002A0D90"/>
    <w:rsid w:val="002A2B31"/>
    <w:rsid w:val="002A4800"/>
    <w:rsid w:val="002B2346"/>
    <w:rsid w:val="002B2A04"/>
    <w:rsid w:val="002C445D"/>
    <w:rsid w:val="002C6CC4"/>
    <w:rsid w:val="002C7CFF"/>
    <w:rsid w:val="002D037C"/>
    <w:rsid w:val="002D349D"/>
    <w:rsid w:val="002D5D85"/>
    <w:rsid w:val="002D6792"/>
    <w:rsid w:val="002E0768"/>
    <w:rsid w:val="002E08CB"/>
    <w:rsid w:val="002E0E3E"/>
    <w:rsid w:val="002E4B79"/>
    <w:rsid w:val="002E6E30"/>
    <w:rsid w:val="002F4FC5"/>
    <w:rsid w:val="002F7AC3"/>
    <w:rsid w:val="0030019C"/>
    <w:rsid w:val="00300677"/>
    <w:rsid w:val="00305E0B"/>
    <w:rsid w:val="00307C4E"/>
    <w:rsid w:val="00311F07"/>
    <w:rsid w:val="00312EBA"/>
    <w:rsid w:val="003159F9"/>
    <w:rsid w:val="00315B58"/>
    <w:rsid w:val="00315F27"/>
    <w:rsid w:val="0032645D"/>
    <w:rsid w:val="00340B33"/>
    <w:rsid w:val="00345707"/>
    <w:rsid w:val="0034715A"/>
    <w:rsid w:val="00350173"/>
    <w:rsid w:val="00351DA6"/>
    <w:rsid w:val="00353E52"/>
    <w:rsid w:val="00361907"/>
    <w:rsid w:val="00363171"/>
    <w:rsid w:val="00363DA4"/>
    <w:rsid w:val="00370312"/>
    <w:rsid w:val="003812C5"/>
    <w:rsid w:val="0038379C"/>
    <w:rsid w:val="00387D18"/>
    <w:rsid w:val="00394313"/>
    <w:rsid w:val="00394A52"/>
    <w:rsid w:val="00396D8F"/>
    <w:rsid w:val="003970B1"/>
    <w:rsid w:val="00397ED8"/>
    <w:rsid w:val="003A05C7"/>
    <w:rsid w:val="003A18E6"/>
    <w:rsid w:val="003B0250"/>
    <w:rsid w:val="003B5C84"/>
    <w:rsid w:val="003B7191"/>
    <w:rsid w:val="003C3A33"/>
    <w:rsid w:val="003C58BF"/>
    <w:rsid w:val="003D2AF4"/>
    <w:rsid w:val="003D3844"/>
    <w:rsid w:val="003D7F52"/>
    <w:rsid w:val="003E024A"/>
    <w:rsid w:val="003F08A2"/>
    <w:rsid w:val="003F17D3"/>
    <w:rsid w:val="003F3746"/>
    <w:rsid w:val="00401E8C"/>
    <w:rsid w:val="00402C1F"/>
    <w:rsid w:val="0040634E"/>
    <w:rsid w:val="00406A70"/>
    <w:rsid w:val="00407651"/>
    <w:rsid w:val="00412EDD"/>
    <w:rsid w:val="00414F80"/>
    <w:rsid w:val="004154C8"/>
    <w:rsid w:val="00417A3D"/>
    <w:rsid w:val="00421447"/>
    <w:rsid w:val="00424AE3"/>
    <w:rsid w:val="00427AB0"/>
    <w:rsid w:val="00427B4F"/>
    <w:rsid w:val="00430F16"/>
    <w:rsid w:val="0044147C"/>
    <w:rsid w:val="00447CCA"/>
    <w:rsid w:val="00452B7C"/>
    <w:rsid w:val="00456348"/>
    <w:rsid w:val="00462170"/>
    <w:rsid w:val="004632F4"/>
    <w:rsid w:val="004649B4"/>
    <w:rsid w:val="004735BB"/>
    <w:rsid w:val="00477258"/>
    <w:rsid w:val="004821C2"/>
    <w:rsid w:val="004821E7"/>
    <w:rsid w:val="00483C0E"/>
    <w:rsid w:val="004848F1"/>
    <w:rsid w:val="004932F6"/>
    <w:rsid w:val="004A044D"/>
    <w:rsid w:val="004A0EA4"/>
    <w:rsid w:val="004A4A74"/>
    <w:rsid w:val="004A4F81"/>
    <w:rsid w:val="004B4E8C"/>
    <w:rsid w:val="004B7602"/>
    <w:rsid w:val="004D37C5"/>
    <w:rsid w:val="004D47A9"/>
    <w:rsid w:val="004D5A2D"/>
    <w:rsid w:val="004D66E4"/>
    <w:rsid w:val="004D7262"/>
    <w:rsid w:val="004E1168"/>
    <w:rsid w:val="004E6575"/>
    <w:rsid w:val="004F2BDF"/>
    <w:rsid w:val="004F724A"/>
    <w:rsid w:val="00501DEE"/>
    <w:rsid w:val="00503339"/>
    <w:rsid w:val="005075AD"/>
    <w:rsid w:val="00513163"/>
    <w:rsid w:val="0051457F"/>
    <w:rsid w:val="00514AAA"/>
    <w:rsid w:val="00517132"/>
    <w:rsid w:val="00524A50"/>
    <w:rsid w:val="00531BB0"/>
    <w:rsid w:val="00536298"/>
    <w:rsid w:val="00536A50"/>
    <w:rsid w:val="0053727A"/>
    <w:rsid w:val="00537B8C"/>
    <w:rsid w:val="00541FF5"/>
    <w:rsid w:val="0055371B"/>
    <w:rsid w:val="00553B74"/>
    <w:rsid w:val="00554311"/>
    <w:rsid w:val="00562293"/>
    <w:rsid w:val="00572153"/>
    <w:rsid w:val="0058107E"/>
    <w:rsid w:val="00581814"/>
    <w:rsid w:val="005833B5"/>
    <w:rsid w:val="00584D49"/>
    <w:rsid w:val="00585D37"/>
    <w:rsid w:val="00586EAF"/>
    <w:rsid w:val="0059019E"/>
    <w:rsid w:val="00591725"/>
    <w:rsid w:val="0059501C"/>
    <w:rsid w:val="005953B2"/>
    <w:rsid w:val="005A0BC3"/>
    <w:rsid w:val="005A18EB"/>
    <w:rsid w:val="005A2D0D"/>
    <w:rsid w:val="005A7483"/>
    <w:rsid w:val="005B04A7"/>
    <w:rsid w:val="005B2AEC"/>
    <w:rsid w:val="005B3E5A"/>
    <w:rsid w:val="005C036D"/>
    <w:rsid w:val="005C2B43"/>
    <w:rsid w:val="005C3672"/>
    <w:rsid w:val="005D111C"/>
    <w:rsid w:val="005D161F"/>
    <w:rsid w:val="005D33A5"/>
    <w:rsid w:val="005D6216"/>
    <w:rsid w:val="005E7017"/>
    <w:rsid w:val="005F0700"/>
    <w:rsid w:val="005F1D96"/>
    <w:rsid w:val="005F3D93"/>
    <w:rsid w:val="005F6B6B"/>
    <w:rsid w:val="00600A8A"/>
    <w:rsid w:val="00601724"/>
    <w:rsid w:val="00605D08"/>
    <w:rsid w:val="00613E22"/>
    <w:rsid w:val="00623386"/>
    <w:rsid w:val="00624686"/>
    <w:rsid w:val="0062673D"/>
    <w:rsid w:val="006313A6"/>
    <w:rsid w:val="00633AC5"/>
    <w:rsid w:val="0065075A"/>
    <w:rsid w:val="00651156"/>
    <w:rsid w:val="00652236"/>
    <w:rsid w:val="00656350"/>
    <w:rsid w:val="00657E0D"/>
    <w:rsid w:val="00664B07"/>
    <w:rsid w:val="00667D24"/>
    <w:rsid w:val="00672372"/>
    <w:rsid w:val="00676573"/>
    <w:rsid w:val="00680DB5"/>
    <w:rsid w:val="00681058"/>
    <w:rsid w:val="00681920"/>
    <w:rsid w:val="0068465B"/>
    <w:rsid w:val="00684847"/>
    <w:rsid w:val="00685F91"/>
    <w:rsid w:val="006A75AB"/>
    <w:rsid w:val="006A7883"/>
    <w:rsid w:val="006B0A80"/>
    <w:rsid w:val="006B206D"/>
    <w:rsid w:val="006B39AF"/>
    <w:rsid w:val="006C0BD5"/>
    <w:rsid w:val="006C45B2"/>
    <w:rsid w:val="006C5F87"/>
    <w:rsid w:val="006C78CF"/>
    <w:rsid w:val="006D1982"/>
    <w:rsid w:val="006D62EB"/>
    <w:rsid w:val="006E612F"/>
    <w:rsid w:val="006F598A"/>
    <w:rsid w:val="00701B2F"/>
    <w:rsid w:val="00701F61"/>
    <w:rsid w:val="00702243"/>
    <w:rsid w:val="00706C9F"/>
    <w:rsid w:val="00710623"/>
    <w:rsid w:val="0071081D"/>
    <w:rsid w:val="00712D36"/>
    <w:rsid w:val="00720E47"/>
    <w:rsid w:val="00723B1A"/>
    <w:rsid w:val="00730017"/>
    <w:rsid w:val="00737F25"/>
    <w:rsid w:val="00751C19"/>
    <w:rsid w:val="00751D4E"/>
    <w:rsid w:val="0075361C"/>
    <w:rsid w:val="00757AD7"/>
    <w:rsid w:val="00760A19"/>
    <w:rsid w:val="0076117B"/>
    <w:rsid w:val="00764D0B"/>
    <w:rsid w:val="007655FB"/>
    <w:rsid w:val="00766767"/>
    <w:rsid w:val="0076749A"/>
    <w:rsid w:val="00767D19"/>
    <w:rsid w:val="0077371F"/>
    <w:rsid w:val="00780EFC"/>
    <w:rsid w:val="0078486A"/>
    <w:rsid w:val="00796658"/>
    <w:rsid w:val="007A0A4B"/>
    <w:rsid w:val="007A7F54"/>
    <w:rsid w:val="007C42BE"/>
    <w:rsid w:val="007D5BCF"/>
    <w:rsid w:val="007E4695"/>
    <w:rsid w:val="007E729F"/>
    <w:rsid w:val="007F2AB9"/>
    <w:rsid w:val="007F41C9"/>
    <w:rsid w:val="00801D20"/>
    <w:rsid w:val="008072A4"/>
    <w:rsid w:val="00807624"/>
    <w:rsid w:val="00811A8E"/>
    <w:rsid w:val="00817307"/>
    <w:rsid w:val="0082451C"/>
    <w:rsid w:val="008370CA"/>
    <w:rsid w:val="00840703"/>
    <w:rsid w:val="008424CC"/>
    <w:rsid w:val="00843C8F"/>
    <w:rsid w:val="00845017"/>
    <w:rsid w:val="00845E73"/>
    <w:rsid w:val="00851594"/>
    <w:rsid w:val="00855321"/>
    <w:rsid w:val="008609C7"/>
    <w:rsid w:val="008615F4"/>
    <w:rsid w:val="00865E49"/>
    <w:rsid w:val="0086646C"/>
    <w:rsid w:val="0087138D"/>
    <w:rsid w:val="008734A3"/>
    <w:rsid w:val="00875694"/>
    <w:rsid w:val="00876E73"/>
    <w:rsid w:val="00882F0F"/>
    <w:rsid w:val="00885156"/>
    <w:rsid w:val="00893B9E"/>
    <w:rsid w:val="00893C58"/>
    <w:rsid w:val="008A1949"/>
    <w:rsid w:val="008A7CC1"/>
    <w:rsid w:val="008B293A"/>
    <w:rsid w:val="008C7158"/>
    <w:rsid w:val="008D4649"/>
    <w:rsid w:val="008D533B"/>
    <w:rsid w:val="008D5557"/>
    <w:rsid w:val="008D7714"/>
    <w:rsid w:val="008E2AD0"/>
    <w:rsid w:val="008E55CE"/>
    <w:rsid w:val="008E715F"/>
    <w:rsid w:val="008F1B3A"/>
    <w:rsid w:val="008F24E8"/>
    <w:rsid w:val="008F2739"/>
    <w:rsid w:val="008F7202"/>
    <w:rsid w:val="009014D4"/>
    <w:rsid w:val="009034CD"/>
    <w:rsid w:val="00915412"/>
    <w:rsid w:val="009171E8"/>
    <w:rsid w:val="00924FF8"/>
    <w:rsid w:val="00926027"/>
    <w:rsid w:val="009309F6"/>
    <w:rsid w:val="009351EC"/>
    <w:rsid w:val="0093768A"/>
    <w:rsid w:val="00947C16"/>
    <w:rsid w:val="0095296D"/>
    <w:rsid w:val="00952C11"/>
    <w:rsid w:val="0095665D"/>
    <w:rsid w:val="00957A28"/>
    <w:rsid w:val="0096003D"/>
    <w:rsid w:val="00963D81"/>
    <w:rsid w:val="009724DC"/>
    <w:rsid w:val="00973A7C"/>
    <w:rsid w:val="00974D63"/>
    <w:rsid w:val="00977B3A"/>
    <w:rsid w:val="00981F77"/>
    <w:rsid w:val="00987823"/>
    <w:rsid w:val="00991F13"/>
    <w:rsid w:val="009936AF"/>
    <w:rsid w:val="009946B9"/>
    <w:rsid w:val="009A375A"/>
    <w:rsid w:val="009A75F2"/>
    <w:rsid w:val="009B3B0E"/>
    <w:rsid w:val="009C183B"/>
    <w:rsid w:val="009C4F1F"/>
    <w:rsid w:val="009D0ADE"/>
    <w:rsid w:val="009D408F"/>
    <w:rsid w:val="009D4B0F"/>
    <w:rsid w:val="009E6C19"/>
    <w:rsid w:val="009E6FD7"/>
    <w:rsid w:val="009F23B4"/>
    <w:rsid w:val="009F7C26"/>
    <w:rsid w:val="00A0068B"/>
    <w:rsid w:val="00A040B4"/>
    <w:rsid w:val="00A06059"/>
    <w:rsid w:val="00A06942"/>
    <w:rsid w:val="00A10839"/>
    <w:rsid w:val="00A14716"/>
    <w:rsid w:val="00A23064"/>
    <w:rsid w:val="00A232F5"/>
    <w:rsid w:val="00A359A3"/>
    <w:rsid w:val="00A454FC"/>
    <w:rsid w:val="00A45C5A"/>
    <w:rsid w:val="00A52450"/>
    <w:rsid w:val="00A5557E"/>
    <w:rsid w:val="00A561AA"/>
    <w:rsid w:val="00A56790"/>
    <w:rsid w:val="00A60AA7"/>
    <w:rsid w:val="00A60BDC"/>
    <w:rsid w:val="00A62B5F"/>
    <w:rsid w:val="00A66681"/>
    <w:rsid w:val="00A6689D"/>
    <w:rsid w:val="00A713A3"/>
    <w:rsid w:val="00A7449F"/>
    <w:rsid w:val="00A779EF"/>
    <w:rsid w:val="00A83B02"/>
    <w:rsid w:val="00A91429"/>
    <w:rsid w:val="00A91C00"/>
    <w:rsid w:val="00A91EE9"/>
    <w:rsid w:val="00A94F2A"/>
    <w:rsid w:val="00AA1768"/>
    <w:rsid w:val="00AA3C16"/>
    <w:rsid w:val="00AA3D42"/>
    <w:rsid w:val="00AA5632"/>
    <w:rsid w:val="00AA7FD8"/>
    <w:rsid w:val="00AC1FC5"/>
    <w:rsid w:val="00AC2266"/>
    <w:rsid w:val="00AC41E9"/>
    <w:rsid w:val="00AC430C"/>
    <w:rsid w:val="00AC64E5"/>
    <w:rsid w:val="00AC74BA"/>
    <w:rsid w:val="00AD2AAD"/>
    <w:rsid w:val="00AE0217"/>
    <w:rsid w:val="00AE28AA"/>
    <w:rsid w:val="00AF2CBD"/>
    <w:rsid w:val="00AF59DC"/>
    <w:rsid w:val="00AF7D21"/>
    <w:rsid w:val="00B039D4"/>
    <w:rsid w:val="00B14B15"/>
    <w:rsid w:val="00B14BB8"/>
    <w:rsid w:val="00B16F60"/>
    <w:rsid w:val="00B23C67"/>
    <w:rsid w:val="00B27B05"/>
    <w:rsid w:val="00B35084"/>
    <w:rsid w:val="00B40A16"/>
    <w:rsid w:val="00B413AA"/>
    <w:rsid w:val="00B41DAF"/>
    <w:rsid w:val="00B42ACA"/>
    <w:rsid w:val="00B43F4A"/>
    <w:rsid w:val="00B52AF5"/>
    <w:rsid w:val="00B61301"/>
    <w:rsid w:val="00B72508"/>
    <w:rsid w:val="00B80960"/>
    <w:rsid w:val="00B84113"/>
    <w:rsid w:val="00B87F7A"/>
    <w:rsid w:val="00B92DDD"/>
    <w:rsid w:val="00B963F8"/>
    <w:rsid w:val="00BA1694"/>
    <w:rsid w:val="00BA50BC"/>
    <w:rsid w:val="00BA5654"/>
    <w:rsid w:val="00BA707D"/>
    <w:rsid w:val="00BB1803"/>
    <w:rsid w:val="00BB1C90"/>
    <w:rsid w:val="00BB4C71"/>
    <w:rsid w:val="00BB5009"/>
    <w:rsid w:val="00BB5204"/>
    <w:rsid w:val="00BC13F0"/>
    <w:rsid w:val="00BC2718"/>
    <w:rsid w:val="00BC6311"/>
    <w:rsid w:val="00BD3246"/>
    <w:rsid w:val="00BF6CF6"/>
    <w:rsid w:val="00BF7034"/>
    <w:rsid w:val="00BF7082"/>
    <w:rsid w:val="00C02ABD"/>
    <w:rsid w:val="00C034E0"/>
    <w:rsid w:val="00C11D42"/>
    <w:rsid w:val="00C12965"/>
    <w:rsid w:val="00C14CBB"/>
    <w:rsid w:val="00C15C6F"/>
    <w:rsid w:val="00C2211E"/>
    <w:rsid w:val="00C24C3A"/>
    <w:rsid w:val="00C300A3"/>
    <w:rsid w:val="00C36AD2"/>
    <w:rsid w:val="00C36D9D"/>
    <w:rsid w:val="00C43DE3"/>
    <w:rsid w:val="00C45417"/>
    <w:rsid w:val="00C5390A"/>
    <w:rsid w:val="00C53D8C"/>
    <w:rsid w:val="00C559A8"/>
    <w:rsid w:val="00C55CB4"/>
    <w:rsid w:val="00C56834"/>
    <w:rsid w:val="00C607ED"/>
    <w:rsid w:val="00C6187A"/>
    <w:rsid w:val="00C62080"/>
    <w:rsid w:val="00C70C1F"/>
    <w:rsid w:val="00C737CC"/>
    <w:rsid w:val="00C73812"/>
    <w:rsid w:val="00C7568C"/>
    <w:rsid w:val="00C772E6"/>
    <w:rsid w:val="00C92A12"/>
    <w:rsid w:val="00CB49DD"/>
    <w:rsid w:val="00CC13EE"/>
    <w:rsid w:val="00CC2BDE"/>
    <w:rsid w:val="00CC43CD"/>
    <w:rsid w:val="00CE0D76"/>
    <w:rsid w:val="00CE7C29"/>
    <w:rsid w:val="00CF11AC"/>
    <w:rsid w:val="00CF4DE3"/>
    <w:rsid w:val="00CF749C"/>
    <w:rsid w:val="00D00811"/>
    <w:rsid w:val="00D1145D"/>
    <w:rsid w:val="00D14F73"/>
    <w:rsid w:val="00D30925"/>
    <w:rsid w:val="00D30999"/>
    <w:rsid w:val="00D316F1"/>
    <w:rsid w:val="00D31ACA"/>
    <w:rsid w:val="00D32BA8"/>
    <w:rsid w:val="00D34479"/>
    <w:rsid w:val="00D35E54"/>
    <w:rsid w:val="00D40F2B"/>
    <w:rsid w:val="00D43415"/>
    <w:rsid w:val="00D44356"/>
    <w:rsid w:val="00D453F0"/>
    <w:rsid w:val="00D514D9"/>
    <w:rsid w:val="00D53350"/>
    <w:rsid w:val="00D552FB"/>
    <w:rsid w:val="00D55934"/>
    <w:rsid w:val="00D55D52"/>
    <w:rsid w:val="00D61D4B"/>
    <w:rsid w:val="00D66461"/>
    <w:rsid w:val="00D6747E"/>
    <w:rsid w:val="00D74804"/>
    <w:rsid w:val="00D75C8F"/>
    <w:rsid w:val="00D7750C"/>
    <w:rsid w:val="00D80708"/>
    <w:rsid w:val="00D8338F"/>
    <w:rsid w:val="00D83B8F"/>
    <w:rsid w:val="00D85C9C"/>
    <w:rsid w:val="00D9210C"/>
    <w:rsid w:val="00D930D7"/>
    <w:rsid w:val="00DA3D58"/>
    <w:rsid w:val="00DA5B62"/>
    <w:rsid w:val="00DB3101"/>
    <w:rsid w:val="00DB3656"/>
    <w:rsid w:val="00DB53CB"/>
    <w:rsid w:val="00DB5CBD"/>
    <w:rsid w:val="00DC552F"/>
    <w:rsid w:val="00DC5B3E"/>
    <w:rsid w:val="00DD0280"/>
    <w:rsid w:val="00DD2387"/>
    <w:rsid w:val="00DD2E79"/>
    <w:rsid w:val="00DD4BD0"/>
    <w:rsid w:val="00DD5900"/>
    <w:rsid w:val="00DE1154"/>
    <w:rsid w:val="00DE389F"/>
    <w:rsid w:val="00DF4B6F"/>
    <w:rsid w:val="00DF4E5D"/>
    <w:rsid w:val="00DF6765"/>
    <w:rsid w:val="00E0437B"/>
    <w:rsid w:val="00E05C23"/>
    <w:rsid w:val="00E06D21"/>
    <w:rsid w:val="00E1195B"/>
    <w:rsid w:val="00E12130"/>
    <w:rsid w:val="00E12D0B"/>
    <w:rsid w:val="00E21A03"/>
    <w:rsid w:val="00E21C75"/>
    <w:rsid w:val="00E30105"/>
    <w:rsid w:val="00E3482A"/>
    <w:rsid w:val="00E44B48"/>
    <w:rsid w:val="00E47165"/>
    <w:rsid w:val="00E5086A"/>
    <w:rsid w:val="00E64E3C"/>
    <w:rsid w:val="00E65B3B"/>
    <w:rsid w:val="00E757F0"/>
    <w:rsid w:val="00E75990"/>
    <w:rsid w:val="00E77960"/>
    <w:rsid w:val="00E77BC9"/>
    <w:rsid w:val="00E815B1"/>
    <w:rsid w:val="00E821F0"/>
    <w:rsid w:val="00E82391"/>
    <w:rsid w:val="00E828B8"/>
    <w:rsid w:val="00E8648F"/>
    <w:rsid w:val="00E9348D"/>
    <w:rsid w:val="00EA370E"/>
    <w:rsid w:val="00EA4EA4"/>
    <w:rsid w:val="00EA75BE"/>
    <w:rsid w:val="00EB4AEC"/>
    <w:rsid w:val="00EC273A"/>
    <w:rsid w:val="00EC4218"/>
    <w:rsid w:val="00EC4835"/>
    <w:rsid w:val="00EC7011"/>
    <w:rsid w:val="00EC7EEF"/>
    <w:rsid w:val="00ED0961"/>
    <w:rsid w:val="00ED0975"/>
    <w:rsid w:val="00ED5C89"/>
    <w:rsid w:val="00ED62D8"/>
    <w:rsid w:val="00EE1A69"/>
    <w:rsid w:val="00EE63A2"/>
    <w:rsid w:val="00F0666C"/>
    <w:rsid w:val="00F152A9"/>
    <w:rsid w:val="00F16D53"/>
    <w:rsid w:val="00F25E06"/>
    <w:rsid w:val="00F37671"/>
    <w:rsid w:val="00F4231A"/>
    <w:rsid w:val="00F439B9"/>
    <w:rsid w:val="00F448E6"/>
    <w:rsid w:val="00F66E03"/>
    <w:rsid w:val="00F6765E"/>
    <w:rsid w:val="00F70221"/>
    <w:rsid w:val="00F70504"/>
    <w:rsid w:val="00F732B7"/>
    <w:rsid w:val="00F74338"/>
    <w:rsid w:val="00F76A00"/>
    <w:rsid w:val="00F77F5B"/>
    <w:rsid w:val="00F82C0A"/>
    <w:rsid w:val="00F82D23"/>
    <w:rsid w:val="00F86B17"/>
    <w:rsid w:val="00F90E9C"/>
    <w:rsid w:val="00F91683"/>
    <w:rsid w:val="00F94419"/>
    <w:rsid w:val="00F94662"/>
    <w:rsid w:val="00F9716B"/>
    <w:rsid w:val="00F97D9A"/>
    <w:rsid w:val="00FA29F2"/>
    <w:rsid w:val="00FA2C81"/>
    <w:rsid w:val="00FA547D"/>
    <w:rsid w:val="00FA738C"/>
    <w:rsid w:val="00FB4129"/>
    <w:rsid w:val="00FB4C36"/>
    <w:rsid w:val="00FC2FD0"/>
    <w:rsid w:val="00FC3118"/>
    <w:rsid w:val="00FC33B5"/>
    <w:rsid w:val="00FD0D6B"/>
    <w:rsid w:val="00FD15DF"/>
    <w:rsid w:val="00FD6DDC"/>
    <w:rsid w:val="00FD6F2E"/>
    <w:rsid w:val="00FD751B"/>
    <w:rsid w:val="00FE1A53"/>
    <w:rsid w:val="00FE3050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1E6E294-5A12-46AA-84F6-03DFFD1F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D8F"/>
    <w:pPr>
      <w:keepNext/>
      <w:jc w:val="both"/>
      <w:outlineLvl w:val="0"/>
    </w:pPr>
    <w:rPr>
      <w:rFonts w:ascii="Arial" w:hAnsi="Arial" w:cs="Arial"/>
      <w:b/>
      <w:bCs/>
      <w:lang w:val="en-GB" w:eastAsia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F152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694"/>
  </w:style>
  <w:style w:type="paragraph" w:styleId="a5">
    <w:name w:val="footer"/>
    <w:basedOn w:val="a"/>
    <w:link w:val="a6"/>
    <w:uiPriority w:val="99"/>
    <w:unhideWhenUsed/>
    <w:rsid w:val="008756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694"/>
  </w:style>
  <w:style w:type="table" w:styleId="a7">
    <w:name w:val="Table Grid"/>
    <w:basedOn w:val="a1"/>
    <w:uiPriority w:val="59"/>
    <w:rsid w:val="00F3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6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300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0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6D8F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customStyle="1" w:styleId="MDL8Arial">
    <w:name w:val="MDL +8 Arial"/>
    <w:basedOn w:val="a"/>
    <w:rsid w:val="00396D8F"/>
    <w:rPr>
      <w:rFonts w:ascii="Arial" w:hAnsi="Arial" w:cs="Arial"/>
      <w:sz w:val="16"/>
      <w:szCs w:val="16"/>
      <w:lang w:val="en-US" w:eastAsia="de-DE"/>
    </w:rPr>
  </w:style>
  <w:style w:type="paragraph" w:customStyle="1" w:styleId="Cell">
    <w:name w:val="Cell"/>
    <w:basedOn w:val="a"/>
    <w:rsid w:val="0095665D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95665D"/>
    <w:rPr>
      <w:b/>
      <w:bCs/>
    </w:rPr>
  </w:style>
  <w:style w:type="paragraph" w:customStyle="1" w:styleId="Title1">
    <w:name w:val="Title 1"/>
    <w:basedOn w:val="a"/>
    <w:next w:val="a"/>
    <w:rsid w:val="0095665D"/>
    <w:pPr>
      <w:tabs>
        <w:tab w:val="left" w:pos="720"/>
      </w:tabs>
      <w:autoSpaceDE w:val="0"/>
      <w:autoSpaceDN w:val="0"/>
      <w:spacing w:after="320"/>
    </w:pPr>
    <w:rPr>
      <w:rFonts w:ascii="Arial" w:eastAsia="MS Mincho" w:hAnsi="Arial" w:cs="Arial"/>
      <w:b/>
      <w:bCs/>
      <w:color w:val="A4001D"/>
      <w:sz w:val="32"/>
      <w:szCs w:val="32"/>
      <w:lang w:val="en-CA" w:eastAsia="ja-JP"/>
    </w:rPr>
  </w:style>
  <w:style w:type="paragraph" w:styleId="21">
    <w:name w:val="Body Text 2"/>
    <w:basedOn w:val="a"/>
    <w:link w:val="22"/>
    <w:rsid w:val="0095665D"/>
    <w:pPr>
      <w:autoSpaceDE w:val="0"/>
      <w:autoSpaceDN w:val="0"/>
      <w:spacing w:after="240"/>
      <w:jc w:val="both"/>
    </w:pPr>
    <w:rPr>
      <w:rFonts w:ascii="Palatino Linotype" w:eastAsia="MS Mincho" w:hAnsi="Palatino Linotype"/>
      <w:sz w:val="22"/>
      <w:szCs w:val="24"/>
      <w:lang w:val="en-CA" w:eastAsia="ja-JP"/>
    </w:rPr>
  </w:style>
  <w:style w:type="character" w:customStyle="1" w:styleId="22">
    <w:name w:val="Основной текст 2 Знак"/>
    <w:basedOn w:val="a0"/>
    <w:link w:val="21"/>
    <w:rsid w:val="0095665D"/>
    <w:rPr>
      <w:rFonts w:ascii="Palatino Linotype" w:eastAsia="MS Mincho" w:hAnsi="Palatino Linotype" w:cs="Times New Roman"/>
      <w:szCs w:val="24"/>
      <w:lang w:val="en-CA" w:eastAsia="ja-JP"/>
    </w:rPr>
  </w:style>
  <w:style w:type="character" w:customStyle="1" w:styleId="20">
    <w:name w:val="Заголовок 2 Знак"/>
    <w:basedOn w:val="a0"/>
    <w:link w:val="2"/>
    <w:uiPriority w:val="9"/>
    <w:rsid w:val="00F15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ormalHalf">
    <w:name w:val="NormalHalf"/>
    <w:basedOn w:val="a"/>
    <w:rsid w:val="00F152A9"/>
    <w:pPr>
      <w:autoSpaceDE w:val="0"/>
      <w:autoSpaceDN w:val="0"/>
      <w:spacing w:after="120"/>
    </w:pPr>
    <w:rPr>
      <w:rFonts w:eastAsia="MS Mincho"/>
      <w:sz w:val="24"/>
      <w:szCs w:val="24"/>
      <w:lang w:val="en-CA" w:eastAsia="ja-JP"/>
    </w:rPr>
  </w:style>
  <w:style w:type="paragraph" w:customStyle="1" w:styleId="BodyPara1">
    <w:name w:val="Body_Para_1"/>
    <w:basedOn w:val="a"/>
    <w:link w:val="BodyPara1Char"/>
    <w:rsid w:val="00F152A9"/>
    <w:pPr>
      <w:autoSpaceDE w:val="0"/>
      <w:autoSpaceDN w:val="0"/>
      <w:spacing w:after="240"/>
      <w:ind w:left="900"/>
    </w:pPr>
    <w:rPr>
      <w:rFonts w:ascii="Palatino" w:eastAsia="MS Mincho" w:hAnsi="Palatino"/>
      <w:sz w:val="22"/>
      <w:szCs w:val="24"/>
      <w:lang w:val="en-CA" w:eastAsia="ja-JP"/>
    </w:rPr>
  </w:style>
  <w:style w:type="character" w:customStyle="1" w:styleId="BodyPara1Char">
    <w:name w:val="Body_Para_1 Char"/>
    <w:link w:val="BodyPara1"/>
    <w:rsid w:val="00F152A9"/>
    <w:rPr>
      <w:rFonts w:ascii="Palatino" w:eastAsia="MS Mincho" w:hAnsi="Palatino" w:cs="Times New Roman"/>
      <w:szCs w:val="24"/>
      <w:lang w:val="en-CA" w:eastAsia="ja-JP"/>
    </w:rPr>
  </w:style>
  <w:style w:type="character" w:styleId="ab">
    <w:name w:val="Hyperlink"/>
    <w:basedOn w:val="a0"/>
    <w:uiPriority w:val="99"/>
    <w:unhideWhenUsed/>
    <w:rsid w:val="006B0A8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B87F7A"/>
    <w:pPr>
      <w:tabs>
        <w:tab w:val="left" w:pos="284"/>
        <w:tab w:val="right" w:leader="dot" w:pos="9627"/>
      </w:tabs>
      <w:spacing w:before="120" w:after="60"/>
      <w:ind w:left="284" w:hanging="284"/>
    </w:pPr>
    <w:rPr>
      <w:rFonts w:ascii="Arial" w:eastAsiaTheme="minorHAnsi" w:hAnsi="Arial"/>
      <w:b/>
      <w:noProof/>
      <w:sz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B52AF5"/>
    <w:pPr>
      <w:tabs>
        <w:tab w:val="left" w:pos="709"/>
        <w:tab w:val="right" w:leader="dot" w:pos="9627"/>
      </w:tabs>
      <w:spacing w:after="100"/>
      <w:ind w:left="284"/>
    </w:pPr>
    <w:rPr>
      <w:rFonts w:ascii="Arial" w:hAnsi="Arial"/>
      <w:noProof/>
    </w:rPr>
  </w:style>
  <w:style w:type="paragraph" w:styleId="ac">
    <w:name w:val="TOC Heading"/>
    <w:basedOn w:val="1"/>
    <w:next w:val="a"/>
    <w:uiPriority w:val="39"/>
    <w:unhideWhenUsed/>
    <w:qFormat/>
    <w:rsid w:val="00DE389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31">
    <w:name w:val="toc 3"/>
    <w:basedOn w:val="23"/>
    <w:next w:val="a"/>
    <w:autoRedefine/>
    <w:uiPriority w:val="39"/>
    <w:unhideWhenUsed/>
    <w:qFormat/>
    <w:rsid w:val="008D533B"/>
    <w:pPr>
      <w:tabs>
        <w:tab w:val="left" w:pos="1276"/>
      </w:tabs>
      <w:ind w:left="709"/>
    </w:pPr>
    <w:rPr>
      <w:rFonts w:eastAsiaTheme="minorHAnsi" w:cs="Arial"/>
      <w:i/>
      <w:sz w:val="1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DE389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5">
    <w:name w:val="toc 5"/>
    <w:basedOn w:val="a"/>
    <w:next w:val="a"/>
    <w:autoRedefine/>
    <w:uiPriority w:val="39"/>
    <w:unhideWhenUsed/>
    <w:rsid w:val="00DE389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DE389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DE389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8">
    <w:name w:val="toc 8"/>
    <w:basedOn w:val="a"/>
    <w:next w:val="a"/>
    <w:autoRedefine/>
    <w:uiPriority w:val="39"/>
    <w:unhideWhenUsed/>
    <w:rsid w:val="00DE389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9">
    <w:name w:val="toc 9"/>
    <w:basedOn w:val="a"/>
    <w:next w:val="a"/>
    <w:autoRedefine/>
    <w:uiPriority w:val="39"/>
    <w:unhideWhenUsed/>
    <w:rsid w:val="00DE389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d">
    <w:name w:val="caption"/>
    <w:basedOn w:val="a"/>
    <w:next w:val="a"/>
    <w:uiPriority w:val="35"/>
    <w:unhideWhenUsed/>
    <w:qFormat/>
    <w:rsid w:val="00B87F7A"/>
    <w:pPr>
      <w:keepNext/>
      <w:spacing w:after="60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8D53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06942"/>
  </w:style>
  <w:style w:type="character" w:customStyle="1" w:styleId="af">
    <w:name w:val="Текст сноски Знак"/>
    <w:basedOn w:val="a0"/>
    <w:link w:val="ae"/>
    <w:uiPriority w:val="99"/>
    <w:semiHidden/>
    <w:rsid w:val="00A06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06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zerova\AppData\Local\Temp\Rar$DIa0.793\Regulation%20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D36E-B025-4F64-B2C1-AB43D10A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Regulation template.dotm</Template>
  <TotalTime>1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Regulation template</vt:lpstr>
      <vt:lpstr>Regulation template</vt:lpstr>
    </vt:vector>
  </TitlesOfParts>
  <Manager>VVatrak@azimuthotels.com</Manager>
  <Company>AZIMUT Hotels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template</dc:title>
  <dc:subject>Standardization</dc:subject>
  <dc:creator>Ozerova Aigul</dc:creator>
  <cp:lastModifiedBy>FrontDesk03</cp:lastModifiedBy>
  <cp:revision>3</cp:revision>
  <cp:lastPrinted>2016-06-17T08:35:00Z</cp:lastPrinted>
  <dcterms:created xsi:type="dcterms:W3CDTF">2020-11-30T11:26:00Z</dcterms:created>
  <dcterms:modified xsi:type="dcterms:W3CDTF">2020-11-30T11:27:00Z</dcterms:modified>
  <cp:contentStatus>draft</cp:contentStatus>
</cp:coreProperties>
</file>